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89A4A" w14:textId="77777777" w:rsidR="00AF73F7" w:rsidRPr="00AF73F7" w:rsidRDefault="00AF73F7" w:rsidP="003F4A42">
      <w:pPr>
        <w:spacing w:after="160"/>
        <w:jc w:val="center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PETA ILMU SEJARAH</w:t>
      </w:r>
    </w:p>
    <w:p w14:paraId="7FC40A95" w14:textId="77777777" w:rsidR="00AF73F7" w:rsidRPr="00AF73F7" w:rsidRDefault="00AF73F7" w:rsidP="003F4A42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18"/>
          <w:szCs w:val="18"/>
          <w:lang w:val="en-US"/>
        </w:rPr>
        <w:t>Fuad Jabali</w:t>
      </w:r>
    </w:p>
    <w:p w14:paraId="1ED6E028" w14:textId="5342717C" w:rsidR="00AF73F7" w:rsidRPr="00AF73F7" w:rsidRDefault="00AF73F7" w:rsidP="003F4A42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18"/>
          <w:szCs w:val="18"/>
          <w:lang w:val="en-US"/>
        </w:rPr>
        <w:t>PPIM U</w:t>
      </w:r>
      <w:r w:rsidR="003F4A42">
        <w:rPr>
          <w:rFonts w:ascii="Calibri" w:eastAsia="Times New Roman" w:hAnsi="Calibri" w:cs="Calibri"/>
          <w:color w:val="000000"/>
          <w:sz w:val="18"/>
          <w:szCs w:val="18"/>
          <w:lang w:val="en-US"/>
        </w:rPr>
        <w:t>IN</w:t>
      </w:r>
      <w:r w:rsidRPr="00AF73F7">
        <w:rPr>
          <w:rFonts w:ascii="Calibri" w:eastAsia="Times New Roman" w:hAnsi="Calibri" w:cs="Calibri"/>
          <w:color w:val="000000"/>
          <w:sz w:val="18"/>
          <w:szCs w:val="18"/>
          <w:lang w:val="en-US"/>
        </w:rPr>
        <w:t xml:space="preserve"> Jakarta</w:t>
      </w:r>
    </w:p>
    <w:p w14:paraId="346212E8" w14:textId="3708931D" w:rsid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5F009D0B" w14:textId="77777777" w:rsidR="003F4A42" w:rsidRPr="00AF73F7" w:rsidRDefault="003F4A42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317C26D9" w14:textId="46DB2665" w:rsidR="00AF73F7" w:rsidRPr="00AF73F7" w:rsidRDefault="00AF73F7" w:rsidP="003F4A42">
      <w:pPr>
        <w:spacing w:after="16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penelitian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penelitian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kontribusi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pertumbuhan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didasarkan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peta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penelitin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jelas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peta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jelas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penelitian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hasil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penelitian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menjawab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lama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lawas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buruk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pnelitiian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peta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lahirnya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hasil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penelitian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relevan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Seringkali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diajukan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keingintahuan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pribadi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dijawab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tertarik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membacanya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dijawab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Cara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bertanya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menjawab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metode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pakai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imajinasi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hasilnya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diverifikasi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lain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diperdebatkan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Penelitian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haram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terlunta-lunta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tengah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padang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pasir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jelas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perjalanannya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02EB2123" w14:textId="77777777" w:rsidR="00AF73F7" w:rsidRPr="00AF73F7" w:rsidRDefault="00AF73F7" w:rsidP="003F4A42">
      <w:pPr>
        <w:spacing w:after="16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du acara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peta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keulmuan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artikel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jurnal-jurnal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internasional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lima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terakhir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—dan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memetakan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pertanyaan-pertanyaan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diajukan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jawaban-jawaban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diberikan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pertanyaan-pertanyaan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  Dari peta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diajukan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jawaban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diberikan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Penelitian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dikategorikan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mengajukan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mengajukan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jawaban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lama.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perkembangan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mengajukan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sulit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menjawabnya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Cara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srtuktur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mengidentifikasi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bagian-bagian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struktur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diperkuat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Cara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meneliti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jangka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lain,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pengalaman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menghidupi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melibatkan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memetakan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jawaban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kecil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proses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Ibarat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membesarkan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pikiran-pikiran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anaknypun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diperbaiki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tumbuh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saleh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1162E813" w14:textId="77777777" w:rsidR="00AF73F7" w:rsidRPr="00AF73F7" w:rsidRDefault="00AF73F7" w:rsidP="003F4A42">
      <w:pPr>
        <w:spacing w:after="16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pengalaman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mengajar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90-an di UIN Jakarta. Dari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pengalaman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pertanyaan-pertanyaan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diajukan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mahasiswa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keingintahuan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Pertanyaan-pertanyaan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pengertian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sumber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metodologi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fungsi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jawaban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pertanyaan-pertanyaan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dikemukakan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pertanyaan-pertanyaan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dikembangkan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beberapa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pengertian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asosiasi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kekussaan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pegertian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khalifah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raja-raja, sultan,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gubernur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lain-lain.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kecil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pedagang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pasukan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petani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guru-guru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keterampilan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mengembangkan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penelitian-penelitian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kelompok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terkesampingkan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melakukannya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diperlukan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dikemukakan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nanti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pengertian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dipilih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menyisakan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kosong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peneliti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Demikian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menyangkut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sumber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metodologi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fungsi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membahasa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ruang-ruang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ksosng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dikemukakan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contoh-contoh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penelitian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lastRenderedPageBreak/>
        <w:t>akademik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lima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terakhir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jurnal-jurnal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internasional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Mudah-mudahan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gambaran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penelitian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1A6DE8C3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Pengertian</w:t>
      </w:r>
      <w:proofErr w:type="spellEnd"/>
    </w:p>
    <w:p w14:paraId="058752BE" w14:textId="77777777" w:rsidR="00AF73F7" w:rsidRPr="00AF73F7" w:rsidRDefault="00AF73F7" w:rsidP="003F4A42">
      <w:pPr>
        <w:spacing w:after="16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bergantung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maksud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dimaksud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Nabi Muhammad,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dimulai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Muhammad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diangkat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Nabi. Masa-mama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Muhammad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diangkat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-Islam.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dimaksud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diturunkan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Nabi,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dimulai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Adam.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menyangkut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Nabi,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dibawanya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kajian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Sejarah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Yahudi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Sejarah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Keristen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kitab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suci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kitab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suci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pasti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dimulai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zaman Nabi Adam.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dikatakn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dimulai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ahli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Kitab, para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semestinya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meninggalkan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tersusun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kitab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suci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Kata kitab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berasal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kataba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bearti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Ahli kitab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337DE498" w14:textId="77777777" w:rsidR="00AF73F7" w:rsidRPr="00AF73F7" w:rsidRDefault="00AF73F7" w:rsidP="003F4A42">
      <w:pPr>
        <w:spacing w:after="16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Nabi Muhammad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dating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Wahyu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perintah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: “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Bacalah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”.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perintah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bearti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Kalu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dimulai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kewajiban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kewajiban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 Ayat-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ayat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berikutnya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—yang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turun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perintah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ayat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kalam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mewariskan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generasi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ayng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dating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tumbuh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akumulasi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Ditularkan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agar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memikirkan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pikirkan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Proses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berpikirpun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kelompok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orang. Cara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penyebaran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efektif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individu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diwariskan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lewat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pembicaraan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pembicaraan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menjangkau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sekelilingnya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di zaman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memikirkan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bicarakan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akhirnya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pembicaraan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sampai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tinggal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pembicaraan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lengkap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mengalami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distorsi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komunikasi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stabil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tulisanlah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efektif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lewat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wayu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mengharuskan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7FB75D14" w14:textId="77777777" w:rsidR="00AF73F7" w:rsidRPr="00AF73F7" w:rsidRDefault="00AF73F7" w:rsidP="003F4A42">
      <w:pPr>
        <w:spacing w:after="16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kaitan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diungkap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ayat-ayang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menyangkut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penciptaan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Adam.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mengumumkan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malaikat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syetan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menunjuk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khalifah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wakil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Malaikta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protes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karakter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merusak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Kebalikan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malaikat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melaksanakan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perintahkan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lain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sikap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memberontak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menggunakan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kalimat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positif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kebebabasan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Hal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menjawab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malaikat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keputusannNya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mengajarkan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Adam.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ilmulsh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kebebasan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kreatifitas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peradaban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malaiikat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dsn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mahluk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Tuhsn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kemampuan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peradaban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387ABB82" w14:textId="77777777" w:rsidR="00AF73F7" w:rsidRPr="00AF73F7" w:rsidRDefault="00AF73F7" w:rsidP="003F4A42">
      <w:pPr>
        <w:spacing w:after="16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Kembali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persoalan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pengertian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diturunkan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Nabi,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dimulai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zaman Nabi Adam.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dimulai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kitab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suci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dimulai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Masyarakat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57782BCA" w14:textId="77777777" w:rsidR="00AF73F7" w:rsidRPr="00AF73F7" w:rsidRDefault="00AF73F7" w:rsidP="003F4A42">
      <w:pPr>
        <w:spacing w:after="16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adapak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Muhammad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memutus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memshami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Muhammad,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zaman Muhammad,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zaman-zaman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Muhsmmad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masa-masa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Waktu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terputus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Nabi-Nabi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terputus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nol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yanag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Masyarakat Muslim punya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kecenderungan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Muhammad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penyempurna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akibat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pandangan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bersedia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menerimanya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nyaman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pandangan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puncak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masa-masa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diyakini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Adam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Isa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Pengikutnya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Muslimin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keislaman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rendah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keilaman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Nabi. Sejarah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rendah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Muhammad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Muhammad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puncsk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masa-masa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sesudahnya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buruk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masa-masa Nabi. Sejarah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buruk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zaman Nabi. </w:t>
      </w:r>
    </w:p>
    <w:p w14:paraId="3834BBC0" w14:textId="77777777" w:rsidR="00AF73F7" w:rsidRPr="00AF73F7" w:rsidRDefault="00AF73F7" w:rsidP="003F4A42">
      <w:pPr>
        <w:spacing w:after="16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buruk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buruk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mana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esensi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penciptaan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kebebasan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beribadah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beribadah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menciptakan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kemakmuran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kemampuan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menggunakan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kebebasan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kemakmuran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liyasta’maru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fiha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). Masa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terpisah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 lain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premium,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model,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dipakai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berkaca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berkaca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diulang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ditiru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wahyu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Membandingkan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zaman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menyulap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zaman Nabi.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Memaksa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meusnahkan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kedirian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berprilaku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berpikir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di zaman Nabi.</w:t>
      </w:r>
    </w:p>
    <w:p w14:paraId="5A1386A5" w14:textId="77777777" w:rsidR="00AF73F7" w:rsidRPr="00AF73F7" w:rsidRDefault="00AF73F7" w:rsidP="003F4A42">
      <w:pPr>
        <w:spacing w:after="16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Mungkin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mewujudkan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nilai-nilai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Berislam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bergerak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henti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hasil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proses. Kata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menggambarkan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ijtihad.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Berasal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jahada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berate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sungguh-sungguh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berijtihad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tenaga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hasilnya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nilainya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salah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nilainya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lain,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salah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sungugh-sungguh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Catatan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peninggalan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proses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supaya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bermakna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produktif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proses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berhenti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produk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Ibarat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pembuatnya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mengentikan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proses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dipandang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dinyatakan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selesai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membangin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Selesai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antrara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ketersediaan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tenaga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kemampuan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pemilik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Meamang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tenaga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kemampuan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dikembangkan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</w:t>
      </w:r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uterus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henti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aka nada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selesai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selesai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berneti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produk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peradaban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perspektif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peradaban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pragmatis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factor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peradaban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selesai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subjektif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terlibat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produk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kebudayaan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keterbatasan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sendiri-sendiri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capaian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peradaban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Perbedaan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perbedaan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kelompok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perbedaan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factor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peradaban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pula. 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tumbuh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pengalaman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keseharian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masing-masing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lain,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emu,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produk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pperadaban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sementaera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merupakan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perjalanan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peradaban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3A21563D" w14:textId="77777777" w:rsidR="00AF73F7" w:rsidRPr="00AF73F7" w:rsidRDefault="00AF73F7" w:rsidP="003F4A42">
      <w:pPr>
        <w:spacing w:after="16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pula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keberislmaan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dikemukakan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berasal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aslama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menyelamatkan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proses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Sislam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berasal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berislam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perjalanan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menuju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Berislam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memasukkan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nilai-nilai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batas-batas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social, 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Perubahan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struktur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social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mengharuskan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menemukan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kembali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nilai-nilai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ruang-ruang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social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Sejarah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catatan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perjalanan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pertemuan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dinamis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2BF62406" w14:textId="77777777" w:rsidR="00AF73F7" w:rsidRPr="00AF73F7" w:rsidRDefault="00AF73F7" w:rsidP="003F4A42">
      <w:pPr>
        <w:spacing w:after="16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analisa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proses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analisa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hasil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focus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pfoses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focus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proses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berbicara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poses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dituntut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mengembangkan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piker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terhubngkan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Proses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pembicraan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ditegaskan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produk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factor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membentuknya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memaksa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berpikir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kompleks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Sejarah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dasarnya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lewat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Sejarah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keragaman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pendekatan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melingkari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kompleks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Kita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representasi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kompleksitas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negosiasi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kompleksitas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kekantor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ditinggalkan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terkait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ekonoomi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keamanan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, …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buktikan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Kita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terlibat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kegiatan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ekonomi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sosiaal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agama.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kegiatan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tahlilan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pasti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dipengaruhi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terpengaruhi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mempengaruhi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factor-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faktor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ekonomi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social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tahlil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keuntungan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;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tahlil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ingin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tahlil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ekonomi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pulang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beerkat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anggota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tahlil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langganan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warung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anggota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tahlil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mendukung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mendukung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anggota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pengajian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nyalon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tahlil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kebdayaan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local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seterusnya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aktifitas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pengajian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kelihatan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simple,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memerlukan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bacaan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memadai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ekonomi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1CD0C70F" w14:textId="77777777" w:rsidR="00AF73F7" w:rsidRPr="00AF73F7" w:rsidRDefault="00AF73F7" w:rsidP="003F4A42">
      <w:pPr>
        <w:spacing w:after="16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ambil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contoh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Siffin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Hasilnya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focus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hasil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jawabankita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pendek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focus pada poses,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jawabannya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panjang,melibatkan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factor.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persoalan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ditarik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sukusime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pijakan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Arab,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detribalisasi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disambung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 Abu Bakar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mencoba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melembagakan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detribalisasi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mobilisasi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sumber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pengiriman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diteruskan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 Umar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mencoba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menerjemhkan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detribalisasi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distribusi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kekayaan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negara, ‘Uthman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mencoba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membalikkan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proses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dikembangkan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Umar, dan Ali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mencoba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mengembalikan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kebijakan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Umar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Uthman.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pula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akibat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peristiwa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pula.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pendek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pendek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ingin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mesti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masa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depan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pendek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pendek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10714BDD" w14:textId="77777777" w:rsidR="00AF73F7" w:rsidRPr="00AF73F7" w:rsidRDefault="00AF73F7" w:rsidP="003F4A42">
      <w:pPr>
        <w:spacing w:after="16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Kita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detil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statemen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Pada zaman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Jahiliyah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segala-galanya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berasal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nyaman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gangguan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suku-suku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seberapa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keuntungan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ekonomi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social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didapatkan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imbalan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diharuskan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demi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membanggakan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menghinakan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musuhnya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rutinitas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keseharian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Sukuisme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keniscayaan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bertahan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dilindungi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gagal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perlindungan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terancam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Zaid b.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Tsabit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berasal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nasibnya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tragis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asset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rampasan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pemenang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Ontanya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tendanya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laki-laki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dewasanya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gadisnya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ibunya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dibagikan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penyerang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Lelski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fisik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dipekerjakan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perempuan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dijadikan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isterinya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selebihnya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dijual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Zaid b.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Tsabit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diveli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Khadijah,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dihadiahkan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Khadijah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menikah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Nabi.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mengangkatnya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angkat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kasus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Zaid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beruntung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mengalami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nasib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buruk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? </w:t>
      </w:r>
    </w:p>
    <w:p w14:paraId="657826B7" w14:textId="77777777" w:rsidR="00AF73F7" w:rsidRPr="00AF73F7" w:rsidRDefault="00AF73F7" w:rsidP="003F4A42">
      <w:pPr>
        <w:spacing w:after="16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Peristiwa-peristiwa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memorinya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geneologi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hapal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silisilah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di mana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silsilah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saat-saat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menyembinyikan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sildilah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terancam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kasus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silisilah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dibelokkan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leluhurnya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membanggakan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Leluhur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prestasi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diklaim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leluhurnya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contoh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berikan</w:t>
      </w:r>
      <w:proofErr w:type="spellEnd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).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kass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geneologi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dipalsukan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kepentingan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ekonomi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demi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pendaptkan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pension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veteran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Badr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turunan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veteran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Badr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pensiunnya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jatuh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tangannya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pemalsuan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silsilah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geneologi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berkembang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Ada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mengabdikan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silisalah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Arab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sampai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hilir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Pemlasusn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dicegah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4D72149E" w14:textId="77777777" w:rsidR="00AF73F7" w:rsidRPr="00AF73F7" w:rsidRDefault="00AF73F7" w:rsidP="003F4A42">
      <w:pPr>
        <w:spacing w:after="16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,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annggota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muncullah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hubungan-hubungan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relative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tertutup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terhormat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keitimewaan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pula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menikmatinya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keculi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merusaknya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mengkhianati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sesame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anggota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selamanyalah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penderitaan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menghantuinya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adad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beberapa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meruvah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mengawini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sulit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biasanya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anggota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mengawinkan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anggota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anggota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pindah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lamanya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tengah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beri</w:t>
      </w:r>
      <w:proofErr w:type="spellEnd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contoh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struktur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nasib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Arab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berbasis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relative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tertutup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2C8DDEF2" w14:textId="77777777" w:rsidR="00AF73F7" w:rsidRPr="00AF73F7" w:rsidRDefault="00AF73F7" w:rsidP="003F4A42">
      <w:pPr>
        <w:spacing w:after="16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sisitim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tettutup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sisitim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sosio-politik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dinamis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prestasi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pijakan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menetapkan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amal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saleh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amal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saleh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kontribusi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semesta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diciptakan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mengabdi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ditegaskan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menurunkan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agamanya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rahmat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diminta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mengabdi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menurunkan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agamanya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semesta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pengabdian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semesta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komitmen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menjunjung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nilai-nilai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universal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Muslim.</w:t>
      </w:r>
    </w:p>
    <w:p w14:paraId="59AEB2D1" w14:textId="77777777" w:rsidR="00AF73F7" w:rsidRPr="00AF73F7" w:rsidRDefault="00AF73F7" w:rsidP="003F4A42">
      <w:pPr>
        <w:spacing w:after="16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Kembali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pengertuan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diturunkan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Adam.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pngertian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Musim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Muhammad,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Adam.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Musa (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Yahudi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)</w:t>
      </w:r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Isa (Kristen).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Musa yang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al-Qur’an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nabi-nabi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terdahulu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lain,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komitmen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semesta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diturunkan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Adam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sampai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Muhammad,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Muhammad,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nabi-nabi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Adam.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catatan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masyarakarat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mewujudja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nilai-nilai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sistim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universal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diturunkan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Adam,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dimulai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Adam.</w:t>
      </w:r>
    </w:p>
    <w:p w14:paraId="1E0EF204" w14:textId="77777777" w:rsidR="00AF73F7" w:rsidRPr="00AF73F7" w:rsidRDefault="00AF73F7" w:rsidP="003F4A42">
      <w:pPr>
        <w:spacing w:after="16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sadar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rukun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yaiu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Allah,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malaikat-malikatNya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, kitab-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kitabNya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,  dan</w:t>
      </w:r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rasul-rasulNya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keimanannya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bgain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kebeislamannya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Penguhubung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kitab-kitab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diturunkan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Allah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melalui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malaikat-malaikatya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Muhammad,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menggantikan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berbasis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menggunakan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pengertian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Piagam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Madinah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memasukkan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Yahudi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orang-orang Arab non-Muslim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kategori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Satu.</w:t>
      </w:r>
    </w:p>
    <w:p w14:paraId="3E67411F" w14:textId="77777777" w:rsidR="00AF73F7" w:rsidRPr="00AF73F7" w:rsidRDefault="00AF73F7" w:rsidP="003F4A42">
      <w:pPr>
        <w:spacing w:after="16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non-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strukrur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Arab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menempatkan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Qurasy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Nabi,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akses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ekonomi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memasukkan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kelompok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sulit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meminggirkan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Quraisy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begitu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kelompok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dikuasai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 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didasarkan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amal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soleh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dunia,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lepas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berasal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kontribusinya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jaminan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Quraisy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elit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kehilangan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Orang-orang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Quraisy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Abu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Bzakar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Umar, Uthman dan Ali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segera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menyambut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segeraa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bergabung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kemanusiaan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elit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menolak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bergabung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segera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kehilangan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digantikan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orang-orang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Bilal dan Ammar b. Yasir, orang-orang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bawah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tindas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1A3A088C" w14:textId="77777777" w:rsidR="00AF73F7" w:rsidRPr="00AF73F7" w:rsidRDefault="00AF73F7" w:rsidP="003F4A42">
      <w:pPr>
        <w:spacing w:after="16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Sepeninggal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Nabi, Abu Bakar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memegang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prinip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segera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komitmen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meninggalkan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fanatisme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menggntinya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kemanusiaan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didahuukan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disbanding orang-orang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terlambat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memerlukan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keterlibatan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pengambilan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keputusan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Abu Bakar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memanggil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duluan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bermusyawarah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Begitu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menempatkan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panglima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gubernur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penasihat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posisi-posisi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strategis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lainnya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kebanyakan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pelan-</w:t>
      </w:r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termarjinalkan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3F66A4DF" w14:textId="77777777" w:rsidR="00AF73F7" w:rsidRPr="00AF73F7" w:rsidRDefault="00AF73F7" w:rsidP="003F4A42">
      <w:pPr>
        <w:spacing w:after="16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Umar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memerintah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Abu Bakar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bersikap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persuasive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Umar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Perbedaan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duluan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dipertegas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dilembagakan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Umar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menyampaikan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memperlakukan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buruk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oraang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duluan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Akeses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ekonomi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dibatasi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mungkin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ditempatkan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strategis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akses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ekonomi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dibatasi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Umar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membagikan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kekayaan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negara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Baytul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Mal,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didapat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rampasan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dikirim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medan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Abu Bakar.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Abu Bakar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membagikannya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rata, Umar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menolak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Bilal,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mendukung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sampai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disiksa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menyiksanya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menempatkan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duluan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gajih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isteri-isteri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kawan-kawannya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diberi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gajih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kecil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menyakitkan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5FCFD9D3" w14:textId="77777777" w:rsidR="00AF73F7" w:rsidRPr="00AF73F7" w:rsidRDefault="00AF73F7" w:rsidP="003F4A42">
      <w:pPr>
        <w:spacing w:after="16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dating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Umar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digantikan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Uthman.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Umar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dianggapnya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congkak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Uthman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kembali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memasuki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tertutup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diberi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jabatan-jabatan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menggantikan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Kemablinya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al-Hakam b. al-As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Madinah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simbolis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lama al-Hakam,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diusir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Madinah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lakunya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mencurigakan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meminta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pengganti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yaiu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Abu Bakar dan Umar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membolehkannya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kembali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Madinah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menolak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ketidakmauan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keputusan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Uthman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berkuasa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al-Hakam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kembali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mengajukan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permintaan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Uthman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menyetujuinya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al-Hakam,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Marwan b. al-Hakam,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diangkat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Uthman.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Naiknya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posisi-posisi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strategis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duluan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menciptakan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krisis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moral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berkepanjangan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Prilaku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keseharian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seringkalai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bertentangan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norma-norma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Moralitas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buruk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menghilangkan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keperceyaan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Musllim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sesungguhnya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tipis.</w:t>
      </w:r>
    </w:p>
    <w:p w14:paraId="43E45330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Krisis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moral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pemimpin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menguntungkan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manakala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dikaitkan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kebijakan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Uthman yang lain: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kecenderungan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menutup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keputusannya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mengurangi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perluasan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Umar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agar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senantiasa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sekitarnya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persoalan-persoalan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dihadapinya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—Uthman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kesulitan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menyampaikan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kririk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  Uthman.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puas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kebijakan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Uthman dan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pejabatnya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mengadu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kesulitan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menyampaikannya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Uthman?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Sumbatan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kritis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diasingkan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Uthman.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Abu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Dzarr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Ghifari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Umar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Madinah, Uthman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membiarkannya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krisis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Madinah—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kebijakan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gunernur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Mesir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dating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Madinah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mengadukan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persoalannya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akhirnya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mengepung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Uthman—Uthman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nyaris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sekitarnya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dimintai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pandangan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2958229E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Keputusan Uthman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perluasan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memperkeruh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suasana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Pada masa Umar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perluasn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Keputusan Umar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menghadapi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Persia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Romawi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wilayah-wilayah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kkuasaan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disambut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positif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ghairah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keislaman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keiinginan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meninggal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medan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pemeluk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faktor-faktor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ssosial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ekonomi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berpengaruh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dijelaskan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Umar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menggunakan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factor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kontribusi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padakomunitas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pijakan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di mana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kontribusi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diukur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kontribusi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dianggap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bearti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menderita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mengambil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pilihan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hijrah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meninggalkan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kampong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halamannya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bergabung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di Madinah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hijrah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berikutnya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dihitung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hijrah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keagamaan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keagamaan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berpengaruh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ekonomi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belajar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otoritas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otoritas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menghormati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mendengarkan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menaikkan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status social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Pada masa Abu Bakr dan Uthman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ditempatkan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posisi-posisi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strategis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struktur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birokrasi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pemerintahan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akibatnya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pendapatan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disbanding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3534DA7F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mobilisasi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vertical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kedekatan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tingkt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partisipasi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aktifitas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wafat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menaikkan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status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beruntunglah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zaman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partisipasi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lain,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sepeninggal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relative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tertutup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suasananya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mirip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-Islam,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ketertutupan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sistim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Bedanya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-Islam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katup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penutupnya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begitu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sat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nasib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kemungkinan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melalui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perpindahan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perkawinan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misalnya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katupnya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begitu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Nabibegitu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nasibnya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Walaupun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meninggal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walaupun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beberapa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kasus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bububar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sendiri,bercerai</w:t>
      </w:r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-berai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akibat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menutup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47AEFE79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Kecerdasan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Umar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menyelesaikan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mampatnya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mobilisasi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protes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sistim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tertutup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memasukan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factor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Islam.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factor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Nabi: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mendukung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Sepeninggal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Umar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hijrah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peperangan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unsur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pnentu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menggantikan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hijrah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Pengertian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hijrah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Umar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diperluas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zaman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hijrahnya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Madinah, pada zaman Umar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hijtahnya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kota-kota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dibangunUmar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daerah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perbatasan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Syria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Hims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Damascus; dan di Persia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Basrah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Mesir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Fustat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Madinah,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Fustat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Hims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Damascus,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Basrah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Darul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Hijrah. Proses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perpindahan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kampug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tempat-tempat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iry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hijrah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zman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Nabi,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hijrah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tempat-tempat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Muhajirin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zaman Nabi,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Muhajirin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menempati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keagamaan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akkibatnya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ekonomi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Masyarakat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dinamsi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kembali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keagamaan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danekonomi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1F65349C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Uthman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mengerem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perluasan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Kembalinya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sistim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tertutup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nasib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Persis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zman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Jahiliyah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 Islam. Umar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mewariskan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tantangan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Uthman: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menggantikan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peperangan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hijrah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upaya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memelihari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dinamika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Muslim. Uthman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gagal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meresponnya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Pada masa Umar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urbanisasi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besar-besaran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berbondong-bondong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hijrah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kota-kota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terkibat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pembukaan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wilayah-wilayah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denganperolehan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keuntngan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soial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agama,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ekonomi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persoalan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serius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gejaan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nafsu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penaklukanyang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membludk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menciptakan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konflik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internal.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praktek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dan Abu Bakar,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rampasan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didapat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peperangan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jumlahnya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Romawi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kerajan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kaya—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seteah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1/5nya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disisihkan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dikirim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Madinah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khumus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hrata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rampasan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tanah-tanah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ditaklukan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dibagikan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penaklukan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muncul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kemudian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kelas-kelas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melebar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duluanlah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dimobilisasi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dikirim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perbatasan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Persia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Romawi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mrekalah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berdarah</w:t>
      </w:r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-darah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dan,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imbalannya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tanah-tanah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wilayah-wilayah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dibagi-bagi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dating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kemudian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pusat-pusat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pemukiman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tinggal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wilayah-wilayah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terburuk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pemilikn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di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tiinggali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Harapan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rampasan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08A0178C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Keputusan Uthman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menutup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harapan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keresahan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malhirkan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pemberontakan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di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kota</w:t>
      </w:r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-kota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Basrah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Fustat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Sasaran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gubernur-</w:t>
      </w:r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gubernur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  Uthman</w:t>
      </w:r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justru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moralitas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legalitasnya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pemimpin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dipertenyakan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orng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ditunjuk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Uthman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menggantikan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memperburuk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Susana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local.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duluan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ditempatkan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kota-kota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dating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kemanusian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universal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menggantikan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kesekun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kental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ketidskcocokan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kebijakan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gubernur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dikondisikan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kembali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universal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kemanusiaan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diusungnya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kemudian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salah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gagasan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praktek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mengusung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menyingkirkan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kemanusiaan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universal,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kecewa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kebijakan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gubernur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perspektif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Uthman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dijadikan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mengembalikan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Quraysh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kembali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perbedaan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muncul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rakyat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konflik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pada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uthaman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gubernurnya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Quraysh.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Konflik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kembali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Konflik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pemilik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konflik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Qurasyh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suku-suku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non—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Qurays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Korabnnya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mahal: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kekacauan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nasional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berakhir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terbunuhnya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Uthman.</w:t>
      </w:r>
    </w:p>
    <w:p w14:paraId="00B4054B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Naiknya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suasana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kompleks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pewaris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kenabian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yang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—yang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menggantikan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kemanusiaan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universal—Ali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mengembalikan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wibawa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kemunculan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beragam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menempati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wilayah-</w:t>
      </w:r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kumuh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kota-kota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harapan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penaklukan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kecongkakan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Qurais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kompromi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Quraisy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—dan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realistis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pempimpin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Quraisy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tepapi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duluan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suku-suku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kontribusi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ekonomi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pada masa Uthman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menempati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poisi-posisi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kunci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pemerinthan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ancaman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Sebaliknya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duluan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pada masa Umar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menempati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posisi-poisis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strategis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pada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uthman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tersingkir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digantikan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harapan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kembali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diraihnya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masa Umar.</w:t>
      </w:r>
    </w:p>
    <w:p w14:paraId="153BC0E7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Kompleksitas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diakibatkan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munculnya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mengutub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ingin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mengembalikan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kenabian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figure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utamanya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ingin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mempertahankan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smanagt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figure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utamanya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lain.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duluan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pihak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pihak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kelemahan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disbanding Ali.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betapa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sulitnya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dukungan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sesungguhnya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legitimasi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unruk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mendapatkannya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menggunakan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gagal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demikian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,  di</w:t>
      </w:r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kembali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menemukan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kekuatannya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kemanusiaan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universal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tertekan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Konflik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dunia Islam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bawah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kerajaan-kerajaan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konflik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internal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3064094E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kedaerahan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bermain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konfik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Keragaman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latar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pihak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—dan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dominasi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suku-suku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pihak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menyulitkan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mereduksi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konflik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konflik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wlaupun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beraakhir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kemenagna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terkadang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tantara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pihak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diidentiakan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kedaerahan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Ahli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Irak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ahli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Syria.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Identifikdi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menyebabkan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kekalahan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Ali. Pusat-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usat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hunian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di Syria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Irak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memasuki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Syria,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segera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terakomodasi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dating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situ,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anggota-anggota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dahulu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tinggal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situ.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betah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Syria.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samping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kota-kota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tinggali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kota-kota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lama.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Berdasarkan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perjanjian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penduduk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merelakan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dihuni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Muslim. Hal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Irak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Pertama-tama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Irak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terkenal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medan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sulit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menantang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sebenarnya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Iraq. Kota-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akhirnya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tinggali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benar-benar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infrastruktur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memadai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Orang-orang Muslim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Basrah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Iraq—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menyesuaikan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disbanding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teman-teman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dikirim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Ditambah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pengalaman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pasukan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bertemu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mrekq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karakter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Iraq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gelisah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stabil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disipln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  </w:t>
      </w:r>
    </w:p>
    <w:p w14:paraId="08C5BAD6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Uraian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seyogyanya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gambaran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kemenangan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kekalahan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Siffin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kompleks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mengurut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pikir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diakritik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mencoba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tirani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Kekinian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proses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kompleks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melibatkan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factor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control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Kekinian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Ali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mewarisi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kenyataan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lain di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Bayangkan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diminta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menjelaskan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semokrasi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Indonesia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berjalan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bersamaan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catatan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boleh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menjelaskannyadengan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menggunakan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kenyataan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Penjelasan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boleh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menyebrang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kemarin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minggu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kemarin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kemarin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tipis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dipakai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analisa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katakana.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menjelaskan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kompatibililitas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demokrasi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bersentuhan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kolonialisme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Nusantara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asosiasi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Barat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musuh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keburukan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lembaga-lembaga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terlibat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edukasi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sedemikian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mentralisasi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Barat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ide-de yang dating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Barat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sekalipun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Saya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kelas-kelas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perguruan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tinggi-perguruan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Eropa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Amerika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seringkali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mahaiswa-mahasiswa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belajar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ekonomi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Penjelasan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peristiwa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ekonomi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keragaman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249D5622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Karena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proses,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hasil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proses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sungguh-sungguh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sepenuh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sejajar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berbicara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dicapai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melalui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kompromi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factor.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Membunuh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salah,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membunuh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membunuh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membunuh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boleh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Minum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air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jeruk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dingin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tengah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udara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tengah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Banyak factor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membenttuk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begitu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merupakan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factor.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merupakan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berbelok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mahluk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mengharuskan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berjamaah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produk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aturan-aturan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berpikir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pakai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memikirkan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prinsip-prinsip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bahan-bahan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memikiekan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Bahasa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pakai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Bahasa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merumuskan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memecahkannya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42FE22E4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begitu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kelebihan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dan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jarak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Karena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bernahasa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Bahasa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menerima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wahyu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akses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murni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memikirkannya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menyampaikannya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murni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pewahyuan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komunalisasi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komunalisasi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murni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keragaman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Setelah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diwahyukan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murni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bercampur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Bahasa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mewadahinya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kebudayaan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Bahasa Arab.</w:t>
      </w:r>
    </w:p>
    <w:p w14:paraId="2A8D606E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komples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punya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akses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kekebenran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murni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ketegangan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tajam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langit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produknya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kompromi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kompromi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pengetahuan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twentang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langit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berimbang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Arab,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sepenuhnya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Arab,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tifak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sepenuhnya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murni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langit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Bahasa Arab.</w:t>
      </w:r>
    </w:p>
    <w:p w14:paraId="0CB924CB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pemahaman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Islam? Zaman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zaman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zaman di mana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dipertemukan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peristiwa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Zaman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merupakan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factor,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bersifat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bedaanya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pada zaman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pada zaman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hasil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perbedaan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modal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lainnya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tipis modal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mengungguli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zaman Nabi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disbanding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zaman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kesulitan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keruwetan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menjadi-jadi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 </w:t>
      </w:r>
    </w:p>
    <w:p w14:paraId="35C54881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6C7B3EA6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SejRh</w:t>
      </w:r>
      <w:proofErr w:type="spellEnd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 Sejarah Masyarakat Muslim</w:t>
      </w:r>
    </w:p>
    <w:p w14:paraId="4F1F5293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Karena Islam identic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jama’ah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dimulai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adatidaknya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jama’ah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Keberadaan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bisadisebut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Kedatangan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sebuhah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kedatangan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weilayah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jalur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dagang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internasional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sekitar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abad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ke-2 M--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melibatkan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wilayah-wilayah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Timur Tengah, Persia, India,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Cina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wajar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menduga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Indonesia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abad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ke-7.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pedagang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diduga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Arab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berlalulalang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jalur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dagang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Arab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diislamkan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abad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ke-7,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diduga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Arab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menginjakkan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kakinya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Nusantara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abad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ke-7.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mengidentikkan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keberadaan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beberapa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Islam di Nusantara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dijadikan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acuan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penganggalan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kedatangan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di Nusantara.</w:t>
      </w:r>
    </w:p>
    <w:p w14:paraId="7FAFBD5F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Keputusan Umar b. Khattab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memulai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penaggalan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hijrah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Madinah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mencerminkan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penanggalan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berhijrah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Madinah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merupakan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bergabung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berislam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berhijrah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sedemikian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dipisahkan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hijrah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Hijrah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hijrah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dianggap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Islam (</w:t>
      </w:r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la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islama</w:t>
      </w:r>
      <w:proofErr w:type="spellEnd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 li-man la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hijrata</w:t>
      </w:r>
      <w:proofErr w:type="spellEnd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).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hijrah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dianggap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alias murtad (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hal</w:t>
      </w:r>
      <w:proofErr w:type="spellEnd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irtaddta</w:t>
      </w:r>
      <w:proofErr w:type="spellEnd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 ‘an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hijratik</w:t>
      </w:r>
      <w:proofErr w:type="spellEnd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?</w:t>
      </w: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asosiasi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hijrah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diskusi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identifikasi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teologis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historis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dan,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Umar b. Khattab,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penggalan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kedatangan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dimulai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kedatangan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perseorangan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  </w:t>
      </w:r>
    </w:p>
    <w:p w14:paraId="1400DBE7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Pandangan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berpengaruh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cenderung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pelaku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focus.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seandainya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ekspresi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rasionalitas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—oleh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rasionalitas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rendah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rasional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rasional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focus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brrgeser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individu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intelektual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salah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contuhnya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berpikir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individual?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punya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individual?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pemikiran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kolektif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menemukan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bersama-sama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perorangan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Sumber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ingin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studi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kontemporer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meraba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lewat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survey,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ratusan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menghubungi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musnah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meninggalkan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!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kunci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kesulitan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wajar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berpaling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individual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focus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merepresentasikan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puncak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rasionalitas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Orang-orang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jalannya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mempengaruhi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perkembangan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0000E019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perorangan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tanggung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jawab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individu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Amal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buruk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dipertanggungjawabkan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dihadapan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perorangan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Hukum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perorangan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objek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hokum.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dihukumi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isyarat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hokum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sekalipun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menggarisbawahi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kategori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hokum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fardu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kifayah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kewajiban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dipikul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anggota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anggota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berdosa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menyalatkan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mayat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salah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anggota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mengerjakannya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hukumn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kewajiban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dihilangkan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aktifitas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individu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kewajiban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individu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hilang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aktifitas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3CA1D4E2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Tekanan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Nampak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jelas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Sunni,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seringkali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mwnyebut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ahlusunnah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wal-jama’ah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Sunnah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jama’ah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lain,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mengukur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keislaman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mengukur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keanggotaan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Islam---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ditentkan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sejauhmana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menerima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Sunnah Nabi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sejauhmana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mengukti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menghormati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Sunnah Nabi—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menolaknya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—dan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menolak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mengikuti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jam’aah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dianggap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keislaman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sekte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Hadis Nabi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meninggal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jama’ah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dianggapp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jahiliyah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jahiliyah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dipakai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menunjuk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-Islam,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kluarnya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Islam, alias murtad.</w:t>
      </w:r>
    </w:p>
    <w:p w14:paraId="2770A59D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Banyak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menunjukkan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kedekatan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menempatkan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Meamang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diciptakan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mengebdi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ditegaskan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identic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jama’ah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mengabdi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mengabdi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jama’ah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klasik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berdebat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hokum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azal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(coitus interruptus),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pandangan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azal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terlarang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kecuali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izin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Argumen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dikemukakan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kelompok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terkait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diletakkan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ibu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miilik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ibu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kelurga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memerlukan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anak-anak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medan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sedang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terancam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dosa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hukumnya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melepaskan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medan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demikian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lanjt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kepentingan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diletakkan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kepentingan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278E528D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demikiaan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wajar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semestinya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Musliim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harys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diletakkan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sejauhmana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otamg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kontribusi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Muslim.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kontrisusi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Tumbuhnya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tradisi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buku-buku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biofrafi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didadasrkan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prinsip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kontribusi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biasapada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Lahirlah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buku-buku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Tabaqat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Kubra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Ibnu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Sa’d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dll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1A01AEE3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individu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kebebasan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kedirian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struktur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mewadahinya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kekhasan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Cara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berpikir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berprilaku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membesarkannya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aturan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aturam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soial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lembaga-lembaga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 dan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sekolah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majlis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ta’lim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mempengaruhi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pandangan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struktur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jatidiri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ingin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pemahaman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struktur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soaial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dahulu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aka nada.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adalaj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Bahasa agama,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dijelaskan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membesarkan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menyebabkan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puncak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pengabdian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memnesarkan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menempatkan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demikian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konsep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ijma’.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diketahui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sumber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hokum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al-Qur’an dan Hadis. </w:t>
      </w:r>
    </w:p>
    <w:p w14:paraId="4D9EEEC4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penciptaan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menegaskan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tujuan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penciptaan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mengabdi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diidentikan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nilai-nilai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universal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mngabdi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mengbdi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krmnusiaan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pesan-pesan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luhur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menurunkan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kitabnya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rasul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dijadikan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pedoman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demikian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istimewa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rasulNya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Sejarah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Islampun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seringkali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direduksi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rasul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rasul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wafat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istimewa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ditempati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para 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pewaris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Nabi. Sejarah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Islampun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identic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ulama.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demikin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perbedaan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keterlibatan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terlibat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penentuan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rasul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Allah.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penentuan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terlibat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Perbedaan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perbedaan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pengertian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keulamaan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peoblem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keulamaan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merupakan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lembaga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social,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lembaga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keagamaan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pewaris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lsosial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produk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memokuskan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kajian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para ulama,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mengisolasi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lingkungan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soaial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mewadahinya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wakil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negosiator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Antara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Produk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 (madhhab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prduk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negosiasi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soial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mewadahi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mungkin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Hamza Haz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Megwati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jabatan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presiden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merujuk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aayat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Qur’an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ketidaklayakan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perempuan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menjdai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puncak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pimpinan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ditawarin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wakil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presiden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Megawati,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ayat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Qur’an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kepemimpinan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perempuanpun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menghilang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mengherankan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perubahan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struktur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berpengaruh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agama.</w:t>
      </w:r>
    </w:p>
    <w:p w14:paraId="653AA6CC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satu-satunya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elit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muncul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penghargaan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penerusnya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sesungguhnya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logika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kepemimpinan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terpecah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persoalan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pecahkan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menghadapi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ersoalan-persoaln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social dan agama,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merqka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dating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pula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sebabnya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kemepimimpinan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juga agama.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wafat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kepemimpinan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diteruskan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penggantinya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khalifah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Abu Bakar, Umar, Uthman dan Ali.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sahabat-sahabat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otoritas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akses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langit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sejajar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saling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mempertanyakan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putusan-putusaan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ambil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puls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ysng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menyebabkan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konflik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161DD8E6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khalifah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kepemimpinan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pengganti-pengganti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muncul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Munculnya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—yang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muncul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mengaakhiri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asosiasi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otoritas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pewaruis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kepemimpinan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kepemimpinan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elit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muncul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saling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kepeimpinan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ulma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kelompok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elit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masing-masing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para 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kitab-kitab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pengertian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dlamnya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masalaha-masalah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buku-buku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kronikel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dikemukakan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beberapa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menggunakan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kata ,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enulis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seseungguhnya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ulmalah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mdenulis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pdenguasa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dituliskann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sarjana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/para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humananis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sejarawana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sastrawan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seringkali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peneerima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lindungan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maupunn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sama-sama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dikeraton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bawah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perlindungan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perpustakaan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Ada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para ulama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istana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dikatakan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Keyakinan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aspek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kehidupan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menjelaskan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agar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dijadikan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pedoman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persoala-persoalan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kitab-kitab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masalaah-masalah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social,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dekonomi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12169B8A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bicarakan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perbedaan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sumner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buku-buku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ulama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elit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sejajar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khalifah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kesejajaran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focus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kajian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Sejarah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iastimewa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para ulama. Rakyat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hilang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0859C884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Dibanding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Dijelaskan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sama-sama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mengklaim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pewaris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Nabi, ulama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mengangkut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masing-masing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prbedaan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punya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meelahirkan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mengakui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keulamaan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hamper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punya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penentuan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Pada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terlibat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walalupun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batas-batas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khilafah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hilang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digantikan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keraajaan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raja-raja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turun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temurun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rakyat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punya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penerima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kepemimpinan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relative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pasif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Pada zaman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rakyat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terpelihara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rakyat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terputus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776E1916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raja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menggantikan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legitimasi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hilsng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menggantikannya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wakil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diklaim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ulama,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wakil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elit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berhadapan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klaim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para 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pewaris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rakyat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wakil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tetspi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tidsk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punya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Dibanding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para 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terpdlihara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Raja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boleh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wakil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argument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benar-benar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wakil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Ulama.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punya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aksds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kitab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suci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Para ulama punya.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ulamalah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legitimasi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religious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klaim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Keberadaan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berganting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para ulama.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raja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memutus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rakyatnya-dengan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mengklaimm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wakil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nampaknya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mengalahkan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ulama—yang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wakil Nabi—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raja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memerlukan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dukungan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rakyatnya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pakai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dukungan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rakyat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ulalama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merupakan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produk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ulamalah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,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asyarakat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ulamalah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didekati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pemegang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legitimasi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55C5567B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muncul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kompleks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rakyat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-raja.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bergantung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mengkooptsi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produk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memproduksi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membbaskan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sepenuhnya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keberadaan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merupakan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keharusan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agama.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terakhir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eksplore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Kita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muulai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pernyataan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al-Ghazali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eberadaan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rj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zalim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seribu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thun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tampa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pemimpin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Keberadaan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keharusan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pemimpin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memimpin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salat,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legitimasi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qadi—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aparat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melaksanakan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kewajiban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bergantung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pemimpin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pemimpin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imam.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Saking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iimama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pandangan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imam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kewajinan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gugur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factor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kemudian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berpengaruh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focus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Pergantian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penanda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periode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0E937F55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org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dianggap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merusak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Tdk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Tuislah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4B88A0C4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 </w:t>
      </w:r>
    </w:p>
    <w:p w14:paraId="538C6495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Karena Islam identic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ulama. Rakyat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hilang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</w:t>
      </w:r>
    </w:p>
    <w:p w14:paraId="4BFB78C0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keberadaan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tergantung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keberadaan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imamah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095448AD" w14:textId="77777777" w:rsidR="00AF73F7" w:rsidRPr="00AF73F7" w:rsidRDefault="00AF73F7" w:rsidP="003F4A42">
      <w:pPr>
        <w:spacing w:after="240"/>
        <w:jc w:val="both"/>
        <w:rPr>
          <w:rFonts w:ascii="Times New Roman" w:eastAsia="Times New Roman" w:hAnsi="Times New Roman" w:cs="Times New Roman"/>
          <w:lang w:val="en-US"/>
        </w:rPr>
      </w:pPr>
    </w:p>
    <w:p w14:paraId="0174D00C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Peluang</w:t>
      </w:r>
      <w:proofErr w:type="spellEnd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Penelitian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:</w:t>
      </w:r>
    </w:p>
    <w:p w14:paraId="795DFC80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dikemukakan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penegertian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maksud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diturunkan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Adam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sampai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Muhammad,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dimulai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zaman Nabi Adam.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diturunkan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Muhammad,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dimulai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Muhammad.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KalauIslam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diidentikkan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dimulai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25ACB7C9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keragaman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diidentikkan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(1)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Muhammad, (2)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Akibatnya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focus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tokoh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Muhammad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pengertian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hilang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nabi-nabi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Muhammad,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nabi-nabi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buku-buku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Ibn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Hisyam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al-Tabari,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keinginan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Muhammad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nabi-nabi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menunjukan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ideologis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Muhammad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diutus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melanjutkan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pesan-pesan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diturunkan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lewat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rangkaian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nabi-bnabi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Muhammad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terakhir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 focus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Nabi Muhammad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nabi-nabi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sedikit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beberapa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hidup-hidup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Wahidi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Kisah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Nabi (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Qisas</w:t>
      </w:r>
      <w:proofErr w:type="spellEnd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 al-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Ambiya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disbanding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pehatian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diberikan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Muhammad,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nabi-nabi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marginal.</w:t>
      </w:r>
    </w:p>
    <w:p w14:paraId="6E134DA5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Penelitian-penelitian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nabi-nabi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dikembangkan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argument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nabi-nabi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digali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diingatkan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kembali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diturunkannya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Muhammad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memutus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terpisah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rumah-rumah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agma lain,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(</w:t>
      </w:r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Dar al-Islam</w:t>
      </w: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Padahal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rumah-rumah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berlawanan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pemersatu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walaupun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diturunkan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Islamlah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pemersatu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rukun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  Allah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tertinggi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universal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diturunkan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Bahasa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memenrimanya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melalui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malaikat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Kita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universal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mellui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mendapatkannya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melalui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malaikat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Tuhan-malaikat-nabi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rukun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pilar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keimanan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lewat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jalur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memasuki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kemanusiaan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pilar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agama.</w:t>
      </w:r>
    </w:p>
    <w:p w14:paraId="7596928C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nabi-nabi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merupakan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rantai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masing-masing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rantai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keniscayaan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lain,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Adam, Idris,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Hud, Saleh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seterusnya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sampai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Ibrahim, Isa dan Muhammad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diperlukan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keutuhan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Muhammad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diyakini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terakhir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yang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ditunjukkan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dicapai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memutus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agama-agama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diputus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bearti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doktrin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Muhammad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nabi-nabi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klaim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punya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Keseriusan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bergantung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kemampuan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erat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nabi-nabi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ajaran-ajaran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ketahui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dagelan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Asumsi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ketberterusan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sadar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kokoh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keterterusan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menegasikan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2C80FC5F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yang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keberadaan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lainnya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sedang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dijaga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lewat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rukun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ingin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tumbuh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sombong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kesendirian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Menajdi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wajib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mengakui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agama-agama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mengimani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nabi-nabi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nabi-nabi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ajaran-ajaran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mempeljari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Muhammad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pesan-pesan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dibawanya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keniscayaan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mempelajari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keniscayaan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6B5E978F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pemahaman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terputs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congkak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memutus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Keyakinan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yang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mengakibatkan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anggapan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belajar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nabi-nabi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Fokus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Muhammad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Walaupun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mengakui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nabi-nabi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penganut-penganutnya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ahli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kitab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perempuan-peremupuannya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dikawini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sembelihannya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sikap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ahli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Kitab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berkembang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pemarginalan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juga kitab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suci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dan agama-agama lain,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trutama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Yahudi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Kristen,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memperburuk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Walaupun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Islam, Kristen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Yahudi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turun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Timur Tengah,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perjalanan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kelahiran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masing-masing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diidentikan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Timur, Kristen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Yahudi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diidentikkan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Barat. Cara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berpikir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dikotomis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Barat dan Timur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Barat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dimasukkan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negara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penjajah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Timur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negara-negara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terjajah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menempatkan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saling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bertentangan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Yahudi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Kristenpun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monster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menakutkan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perhatian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berkawan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pengkhianatan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</w:t>
      </w:r>
    </w:p>
    <w:p w14:paraId="26E93AFE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didapat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pemahaman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Yang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pemahaman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kitaabnya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keimanan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pemahaman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bearti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pemahman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keimanan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diyakini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penyempurna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pemahaman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agama-agama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bagian-bagian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disempurnakan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melalui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pemahaman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ketidaksempurnaan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produktif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ketidaksempurnaan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kesombongan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jsuteru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dikehendaki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bedanya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lainnya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pemahaman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agama-agama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proses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dicapai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remntang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dipahamai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luwes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agama-agama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duturunkan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dating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Dzat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agama-agama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turun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nabi-nabi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mungkin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dzat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menurunkan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5C88E76E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langit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diwadahi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ketidaksempurnaan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Ibarat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air,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dikucurkan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air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mewadahi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air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air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ibarat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air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dijadikan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alat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penampung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bulat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air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bulat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kotak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air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kotak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ditrunkan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msnusia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aka nada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terbungkus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ketidaksempurnaan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punya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peroalan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kebudayaan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berkembang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pikir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pemilik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aka nada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jarak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Jarak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melebar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jarak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dijembatani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menurunkan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lama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telh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diperbharui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melalui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0B2359E8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kebudayaan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berkembang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akumulatif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diwadahahinyapun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Mengajukan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sedang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akibat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mewadahinya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Di mana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letak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diturunkan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menyempurnakan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menyempurnakan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logika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dipakai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/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Yahudi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Islam dan Kristen.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Ketiganya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duturunkan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Klaim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batal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663CBED1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menyelesaikan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problem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kembali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memikirkan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diturunkan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agamapun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brubah-ubah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diukur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diukur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diukur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pakai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dikatakan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yang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Perpaduan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kemanusian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ketuhanan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macam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membawakepada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dijawab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salah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menjawabnya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mengalihkan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jawaban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membawanya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disbanding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nabi-nabi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Duibaratkan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meramu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mengolah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bahan-bahan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43715834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diibaratkan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hasil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olahan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kokinya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pilihan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diberi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wewenang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kreatif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bahan-bahan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dipilih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beserta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kadar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memasaknya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kreatif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merupakan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krestifitas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Muhammad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terbaiknya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pemula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mewarisi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resep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mengolah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agama. Para 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koki-koki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lingkungan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zamannya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masing-masing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Bersama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tumbuh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 </w:t>
      </w:r>
    </w:p>
    <w:p w14:paraId="6E519B87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Sejarah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minoritas</w:t>
      </w:r>
      <w:proofErr w:type="spellEnd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 (yang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ditindas</w:t>
      </w:r>
      <w:proofErr w:type="spellEnd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jamaah</w:t>
      </w:r>
      <w:proofErr w:type="spellEnd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mayoritas</w:t>
      </w:r>
      <w:proofErr w:type="spellEnd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):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Syi’ah</w:t>
      </w:r>
      <w:proofErr w:type="spellEnd"/>
    </w:p>
    <w:p w14:paraId="4BC885AD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Pemahaman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identic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jama’ah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Hampir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dikatakan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walaupun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khusus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Jamaah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normalitas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Sejarah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khilafah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pilihan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jama’ah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66BD0C98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…..</w:t>
      </w:r>
    </w:p>
    <w:p w14:paraId="7D991FBF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Karena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focus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jama’ah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kelompok-kelompok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dianggap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jama’ah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perhatian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bersentuhan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mayoritas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buruk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ditukis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mengganggu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mayoritas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Terkadang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rangka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menunjukkan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ketidakberadaannya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kelompok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Mu’tazilah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kelompok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  yang</w:t>
      </w:r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seringkali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menglami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penindasan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merakah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seringkali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identic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penindasan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penindasan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mayoritas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Sunni.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Sebaliknya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logika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diteruskan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perburuan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minoritas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dianggap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swesat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mayoritas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7663DE3D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tang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tetbuang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beberapa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alasan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minoritas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kelompok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mayoritas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Kedua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ggasan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tumbuh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Ketiga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radikalisme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Muslim. </w:t>
      </w:r>
    </w:p>
    <w:p w14:paraId="7051D41A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pemahaman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minoritas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mayoritas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ditegaskan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keberadaan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moniritas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kelompok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mayoritas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public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dikuasai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mayoritas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kelompok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minoritas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diberi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mayoritas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public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public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biasanya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mayoritas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tempat-tempat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ibadah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tempat-tempat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pertunjukan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trategis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Di Indonesia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maswjidnya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besar-brsar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menyebar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hamper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tempat-tempat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strategis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Motreal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berjuang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masjid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apartemen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bawah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masjid,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apartemen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kecil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dijadikan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masjid.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musim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dingin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jumatan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pakai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baju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lapis plus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jaket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tebal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apa-apa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musim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dingin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Montreal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mencapai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-40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derajat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selsius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musim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punya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apartemen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bawah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merupakan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siksaan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Ekstra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dingin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gelap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Biasanya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disewakan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Klaupun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berminat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pasti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harganya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Montreal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mampu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menyewanya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kumpulkan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gereja-gereja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Montral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besar-besar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megah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menyolok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kosong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0E42D2B9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natal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gereja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dihias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pohon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natal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menyebar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-mana,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mall.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Anak-anak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sekolah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kebanjiran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Begitu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tearasa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kalo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natal.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kesulitan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melaksanakan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salat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seringkali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jatuh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diizinkan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libur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bekerja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bedanya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hari-hari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minoritas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wajar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mengalami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kesulitan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public.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partai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kantor-kantor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pemerintah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pusat-pusat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bisnis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begitu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kelihatan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 Satu-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mana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tempat-tempat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mempekerjakan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karyawannya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illegal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gajih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bawah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standard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ditetapkan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pemerintah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Dibanding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negara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asalnya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Canada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sadar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kelompok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minoritas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punya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keterbatasan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public.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sistim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demokrasi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Kanada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sadar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public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statis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partisipasi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keberadaan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public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349ABEA0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Menarik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meneliti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minoritas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Dunia Islam pada masa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Abbasiyah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mana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public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relatip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tertutup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focus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penelitian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ditelusuri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dipilih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diberhentikan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memperlakukan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minoritas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justeru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musuh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minoritas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cukup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berkespresi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;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sejauhmana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teologis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keberadaan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public,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justeru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sulit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kelompok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minoritas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;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ketiadaan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lembaga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control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public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dikelola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kepentingan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minoritas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2F8FDB8A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public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tekanan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terbentuknya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public—yang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jama’ah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—dan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mendorong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partisipasi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anggota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menyamakan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keanggotaan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keanggotaan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peduli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persoalan-persoalan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komunla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dianggap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kontribusi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kontribusi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kwalitas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keanggotaan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keanggotaan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otomatis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dipertahankan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Prinsip-prinsip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Mulsim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didominasi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tergantung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kontribusinya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3CE607B0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Setelah masa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keterbukaan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wilayah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public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tekanan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kembali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tribalisme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Begitu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wafat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tribalisme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menantang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inklusifisme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Tsaqifah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Sa’idah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berbaur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kembali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menghilangkan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batas-batas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tegas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Muhajirin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Ansar,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pengelompokkn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inklusivisme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Muhajir (immigrant)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penolong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pengelompokkan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berdasar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aktifitas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sentiment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muhajirin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berasal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Quraisy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muhajirin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Aws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Khazraj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Kemenangan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Abu Bakar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kemenangan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Perkembangan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berikutnya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Sebenarnya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Umar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memperkuat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keislaman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melembagakannya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birokrasi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kebijakan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pemerintahannya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berhasil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Begitu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Ali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berusah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meneruskan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Uthman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tumbuh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Munculnya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daulah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melembagaka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kemenangan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public.</w:t>
      </w:r>
    </w:p>
    <w:p w14:paraId="5FC1BA82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261D09AF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Sejarah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minoritas</w:t>
      </w:r>
      <w:proofErr w:type="spellEnd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 (yang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ditindas</w:t>
      </w:r>
      <w:proofErr w:type="spellEnd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 negara): Orang miskin</w:t>
      </w: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43094D19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56DF9FB5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Keberadaan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diawali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keberadaan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lainnya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5BFEC49C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Pernyataan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mengawali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mengahkirinya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Bahasa al-Qur’an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menegaskan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permulaan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kasus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sederhana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terakhir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persoalan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mankhluk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menyangkut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persoalannya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khalik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makhluk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langit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dunia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langit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keabadian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wahyu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sifat-sifat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keabadian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pembicaraan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karakter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makhluk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jelas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…</w:t>
      </w:r>
    </w:p>
    <w:p w14:paraId="57C9770D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  </w:t>
      </w:r>
    </w:p>
    <w:p w14:paraId="66E91A84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Sejarah orang marginal: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rakyat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…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minoritas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non-Muslim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tengah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Muslim.</w:t>
      </w:r>
    </w:p>
    <w:p w14:paraId="17AB3045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non-Muslim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Islam?</w:t>
      </w:r>
    </w:p>
    <w:p w14:paraId="1D677347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kelompok-kelompok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dianggap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Ahmadiyah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Sejarah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Islam?</w:t>
      </w:r>
    </w:p>
    <w:p w14:paraId="24BE24B7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Maukkan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 …</w:t>
      </w:r>
    </w:p>
    <w:p w14:paraId="2D93439E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595D4A7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Sejarah dan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 Islam</w:t>
      </w:r>
    </w:p>
    <w:p w14:paraId="600BAC62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Orang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meyakini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Islam: Nabi Muhammad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embawa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Allah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segala-galnya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Muhammad,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peradaban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muncul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abad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9-13?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keemasan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zaman Nabi?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madhhab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abad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ke-9?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madhhab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menyempurnakan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madhhab?</w:t>
      </w:r>
    </w:p>
    <w:p w14:paraId="3AE121C4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menjawab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mempertanyaakan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kembali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dimaksud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serba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bilang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“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Islam”?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Penemuan-penemuan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bidsng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sains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teknologipun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diapresiasi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Cara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pandang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sikap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kesombongan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teologis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kepasifan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Keyakinan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meletakkan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agama-agama lain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rendah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dipelajari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Keinginan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belajar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lain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orisinal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kekurangan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belajar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lain.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kekurangan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apa-apa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kecenderungannya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menutup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lain.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masing-maing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anggotanya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kekurangan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saling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membutuhkan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saling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tolong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bertahan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saling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tolong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menolong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saling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menghargai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kelebihan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lain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mnempatkan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masing-masing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sejajar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lainnya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aka nada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kehidupan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Kehidupan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egaliterpun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muncul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Keyakinan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pandang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Islam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lain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dikukr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umatnyapun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diletakkan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rendah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la nada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kesombongan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teologis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menjelaskan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genersi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somnong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meyakini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?</w:t>
      </w:r>
    </w:p>
    <w:p w14:paraId="69D920D6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meletakkan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dasa-dasar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perdaban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 </w:t>
      </w:r>
    </w:p>
    <w:p w14:paraId="49CD9A44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 …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jelaskan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….</w:t>
      </w:r>
    </w:p>
    <w:p w14:paraId="6FA40B73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3583870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Sumber</w:t>
      </w:r>
      <w:proofErr w:type="spellEnd"/>
    </w:p>
    <w:p w14:paraId="6A79C553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Sumber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penghubung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sumber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kitab,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sumber-sumber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non-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aretefak-artefak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arkeologi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penyebab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tipisnya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data-data non-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persoalan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teologi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memnggaali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Nabi?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Arab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sesungguhnya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punyq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keberanian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mengutak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ngatik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peninggalan-peninggalan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jsuteru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merusak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menyelamatkan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menguburkannya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kembali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bawah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bangunan-bangunan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modern.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Bangunan-bangunan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lama,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masjid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kiblat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Arqam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dihancurkan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Sampai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pembangunan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besar-besaran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Madinah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berlangsung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mengakomodasi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jama’ah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bertambah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segala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fasilitasnya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modern,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kehilangan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aslinya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hitungan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yayasan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peduli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pemeliharaan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suci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bangunan-bangunan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tinggal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10%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pemerintah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peninggalan-peninggalan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penghubung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pemutus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hilang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digantikan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pemujaan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kuburannya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salah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prinsip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Wajabiyah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menghilangkan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material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menyucikan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immaterial.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langsung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kiburan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5C93FA89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Pengancuran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benda-benda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ketergantungan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kitab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persolan-persoalan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:</w:t>
      </w:r>
    </w:p>
    <w:p w14:paraId="33FF3D80" w14:textId="77777777" w:rsidR="00AF73F7" w:rsidRPr="00AF73F7" w:rsidRDefault="00AF73F7" w:rsidP="003F4A42">
      <w:pPr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Wahabi kata-kata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kitab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cadas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lentur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bunyi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literal kata,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penafsiran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dihindari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semaksimal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mungkin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representasi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representasi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struktur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pengalaman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mengandung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wahyu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‘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mengandung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’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wahyu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abad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ke-7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memasukkan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/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mewahyukan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nilai-nilai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ketuhanan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Bahasa Arab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lewat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Arab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bernama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Muhammad.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nilai-nilai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ketuhanan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diwahyukan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kemahaluasan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terlepas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batas-batas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Bahasa Arab. Bahasa Arab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terdapat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al-Qur’an dan Hadis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menanti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mufasir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membebaskannya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kesempitan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Bahasa Arab.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Wahabi,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pembebasan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dijaga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pasukan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bersenjata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fatwa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mengusir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penafsir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kreatif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katapun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dibunuh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Qur’an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61E72845" w14:textId="77777777" w:rsidR="00AF73F7" w:rsidRPr="00AF73F7" w:rsidRDefault="00AF73F7" w:rsidP="003F4A42">
      <w:pPr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hilangnya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penafsiran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dasarnya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penafsiran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penafsiran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menegaskan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dahulu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betapa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kompleksnya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melingkari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preristiwa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tubrukan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kereta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metromini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sederhana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memahaminya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diperlukan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analisa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pemakai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kereta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metromini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pertumbuhan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pemukimn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jakarta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teknologi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lalulintas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disiplin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warga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kebijakan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pemerinth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pengembangan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transportasi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public,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kompisisi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DPR dan lain-lain.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Kalulah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mengklaim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pandang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keterlibatan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penafsiran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melibatkan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disiplin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keilmuan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unit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analisis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keniscayaan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tubrukan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dianalisa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ratus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kemudian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memerlukan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alat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analisa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Bedanya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dikelilingi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oeh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data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melimpah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komunitas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pengguna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kereta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pertumbuhan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pemukiman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Jakarta,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aspek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aspek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peulukan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analisa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;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dating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data-data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sepotong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memerlukan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mennggali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data: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arsip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perkereta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apian,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catatan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rapat-rapat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DPR,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hasil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pemilu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2004, data-data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arkeologi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penggalian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pemukiman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kereta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Potongan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data-data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bercerita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apa-apa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akhirnya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dirangkai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narasi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pensfsiran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penafsiran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sejarawanlah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memilih-milih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data mana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diambil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digarisbawahi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pula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kata-kata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struktur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kalimat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diapakainya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menafsirkan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data,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memamakai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pandang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pengalaman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bacaan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pendidikan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pengalaman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Pengalaman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kehidupan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pandang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pula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akhirnya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penafsiran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Perbedaan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keragaman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versi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berakhir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bicarakan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7C00D7EC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47687869" w14:textId="77777777" w:rsidR="00AF73F7" w:rsidRPr="00AF73F7" w:rsidRDefault="00AF73F7" w:rsidP="003F4A42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Hal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terlibat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penyedian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pemeliharaan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terlibat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pemilihan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pelaku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dimasukkan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peristiw-peristiwa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kata-kata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pakai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struktur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kalimat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pakai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narasi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Kita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ambil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contoh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buku-buku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berkaitan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Badar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al-Tabari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Ibnu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Hisyam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memasukkan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peristiwa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menyaksikan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peristiwa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Badr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sekitar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sertus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ratus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peritiwa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Badr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potiongan-potongana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badr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mengingatnya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berdasar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cerita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mengikutinya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generai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terlibat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generai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Badr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generawi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Tabi’in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mendengar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peristiwa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Badr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generasi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tabi’it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tabi’in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potongan-potongan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Badr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narasi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diingat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pada masa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catatan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ketentaraan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(diwan)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Umar).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Saiapa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Badr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dicatat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ingatan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prhatian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dicurahkan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memenangkgkan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pertrungan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meyelamatkan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psokologis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aka nada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cukup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memperrhatikan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detil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persiapan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detil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peperngan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Sulit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sambal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mengingat-ngingat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dan orang-orang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disekitarnya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ingatana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ingatpun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sengaja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supaya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focus.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sedang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diperangi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saudara-saudaranya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jauh-jauh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gangunguan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membunuh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diingat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Badr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di mana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muslim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hijrah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Msdinah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kafir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Quraisy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kafir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tinggal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bersaudara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Badr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asdalah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saudara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bapak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keponakan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Kalu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hubungan-hubngan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hubungan-hubungan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diingat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Inttinya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tifak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khusus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memerhatikan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memngingat-ngingatnya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mewariskan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ingtan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peritiwa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0DE041C5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6F47CC13" w14:textId="77777777" w:rsidR="00AF73F7" w:rsidRPr="00AF73F7" w:rsidRDefault="00AF73F7" w:rsidP="003F4A42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Hasill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peperangan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mempengaruhi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melaporkan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mengingat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peristiwa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Badr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manusiawi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brusaha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ingatan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kepedihan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memelihara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peritiwa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kebahagiaan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Kebetulan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pearng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Badar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berakhir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kemenangan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pihak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Muslimin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terlibat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mengenang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peristiwa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Muslimin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Badr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kemenangan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Justeru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kekalahan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kemenangan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meunculkan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hal-hal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sesungguhnya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 (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Coba</w:t>
      </w:r>
      <w:proofErr w:type="spellEnd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bandingkan</w:t>
      </w:r>
      <w:proofErr w:type="spellEnd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cerita</w:t>
      </w:r>
      <w:proofErr w:type="spellEnd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Badr</w:t>
      </w:r>
      <w:proofErr w:type="spellEnd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 dan Uhud 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 al-Tabari: 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brp</w:t>
      </w:r>
      <w:proofErr w:type="spellEnd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halaman</w:t>
      </w:r>
      <w:proofErr w:type="spellEnd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 masing2? 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Seberapa</w:t>
      </w:r>
      <w:proofErr w:type="spellEnd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detil</w:t>
      </w:r>
      <w:proofErr w:type="spellEnd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Bagimana</w:t>
      </w:r>
      <w:proofErr w:type="spellEnd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 orang-orang 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dipotret</w:t>
      </w:r>
      <w:proofErr w:type="spellEnd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?)</w:t>
      </w: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ingin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memotret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sebaik-baiknya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menunjukkn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pentingny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dlm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memenangkan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pertarungan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306CE6DF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5CE1B720" w14:textId="77777777" w:rsidR="00AF73F7" w:rsidRPr="00AF73F7" w:rsidRDefault="00AF73F7" w:rsidP="003F4A42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Hal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memasukkan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dlamnya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diketahui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Arab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tumbuh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kehidupan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segala-galanya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Arab.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hadapan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kedirian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luruh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dikatakan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sukunyalh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menjamin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kehidupannya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dukungan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kontribusi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pertarungan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Badr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konstribusi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(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Buktikan</w:t>
      </w:r>
      <w:proofErr w:type="spellEnd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 orang-orang di 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Badr</w:t>
      </w:r>
      <w:proofErr w:type="spellEnd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dikelompokkan</w:t>
      </w:r>
      <w:proofErr w:type="spellEnd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dipanggil</w:t>
      </w:r>
      <w:proofErr w:type="spellEnd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berdasarkan</w:t>
      </w:r>
      <w:proofErr w:type="spellEnd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).</w:t>
      </w:r>
    </w:p>
    <w:p w14:paraId="5A3B36B7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2CAF007E" w14:textId="77777777" w:rsidR="00AF73F7" w:rsidRPr="00AF73F7" w:rsidRDefault="00AF73F7" w:rsidP="003F4A42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dinetralisasi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masa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rekonsolidasi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wafat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Pada masa Abu Bakar, Umar,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Uthman,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kembali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tengah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mengembalikan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keislaman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diperjuangkan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Nabi, Abu Bakar dan Umar,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gagal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Terbunuhnya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menandai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permulaan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pelembagaan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kesukaun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bidang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proses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proses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melestarikan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tradisi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—yang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Abbasiyah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melembaga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mempengaruhi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Bayangkanlah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Waqidi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kitab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terkenal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bekerja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bawah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patronasi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Abbas.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sadar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Abbasiyah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—yang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dukungan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padanya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menaruh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hormat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al-Abbas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dijadikan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simbul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dinasti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al-Abbas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awal-awal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penyebaran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Islam, al-Abbas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termauk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menghalangi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memerangi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Nabi.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narasi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al-Abbas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bawah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pengawasan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Abbas.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mungkin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Waqidi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al-Abbas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Badr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mempersiapkan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logistic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mmerangi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dan,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membunuh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mungkin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pembunuhan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opsi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Badr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tujuan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Badr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justeru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membunuh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Ketidaknyamanan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inilh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menyebaabkan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Waqidi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menghilangkan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Abbs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menggantinya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‘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’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berbicra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persipan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Badr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 </w:t>
      </w:r>
    </w:p>
    <w:p w14:paraId="50B2BED5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744FE225" w14:textId="77777777" w:rsidR="00AF73F7" w:rsidRPr="00AF73F7" w:rsidRDefault="00AF73F7" w:rsidP="003F4A42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diingat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Abbsiyah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sadar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kkomunikasi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jaringan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perlawanan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jelas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dipotret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Islami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mengindahkan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printah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dan,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Sebaliknya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Abbasiyah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kenabian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kewajiban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meruntuhkan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kepemimpinan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islami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mendukung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pemerintahan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islami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gantinya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Abbasiyah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nama-nama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khalifah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‘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’ Arab,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nama-nama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Khalifah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Abbasiyah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gelar-gellr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keagamaan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grkana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rahasia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pemimpin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samara al-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Ridha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min Ali Muhammad ‘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diridoi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Nabi’.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menduplikasi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nama-nama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diberikn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menyampaikan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gerakan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gerakan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meruntuhkan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Jahiliyah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naa-anama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naib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diberikan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kelompok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mendukung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meratakan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kedatangan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di Madinah),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hijrah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dll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muncul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berkuasa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nama-nama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menyampikan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keagamaan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: al-Mahdi, al-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, al-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Rasyid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, al-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M’mun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al-Amin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dll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37A38D71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18760663" w14:textId="77777777" w:rsidR="00AF73F7" w:rsidRPr="00AF73F7" w:rsidRDefault="00AF73F7" w:rsidP="003F4A42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b. Abi Sufyan, dan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keseluruhan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musuh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Abbasiyah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diajukan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mengingat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buku-buku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rata-rata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pemerintahan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Abbasiyah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Kita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sensitive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Abbasiyah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diramu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Jelaskan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…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buktikan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…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ksih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contoh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…</w:t>
      </w:r>
    </w:p>
    <w:p w14:paraId="02DFD1BF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5F7E2E54" w14:textId="77777777" w:rsidR="00AF73F7" w:rsidRPr="00AF73F7" w:rsidRDefault="00AF73F7" w:rsidP="003F4A42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Abbasiyah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jelas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kebencian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Abbasiyah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kompleks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Membangun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dasr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unsur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padahal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dijadikan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kriteria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speninggal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mengklaim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: Abbas b.  ‘Abd al-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Muttalib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Ali b. Abi Talib.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‘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Abbad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saudara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Abdullah ayah Nabi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lain,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Nabi),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‘Abdullah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lain,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keponakan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Nabi). Sama-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ha katas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saling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berkompetisi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mendapatkannya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meninggalkan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mdmang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diturunkan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berdasarkan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garis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berhak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‘Abbas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waris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dijadikan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argument oleh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‘Abbas,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berhak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keponakan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peninggalan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Nabi. </w:t>
      </w:r>
    </w:p>
    <w:p w14:paraId="06C4313A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2FA126FC" w14:textId="77777777" w:rsidR="00AF73F7" w:rsidRPr="00AF73F7" w:rsidRDefault="00AF73F7" w:rsidP="003F4A42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diingat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kembali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diutus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justru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menetralisasi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sukuisme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hubungan-hubungan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keimanan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menggantikan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demikian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kedudukan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dikukur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agama. Karena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kepentingan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kepentingan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‘Abbas dan ‘Ali,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dipertanyakan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Islam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menggugat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keberdaan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sekaligus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tujuan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kehidupan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memutukan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mana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mana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mana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didahukukan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mana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dikebelakangkan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Kalimat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tauhid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bersaksi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Muhammad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utusan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Allah—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kunci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keberislaman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menuntut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perubahan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pikiran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kehidupan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Keyakinan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Arab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keberdaan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diporakporandakan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Demikian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penolakan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terehadap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kehidupan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pembalasan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keesaan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kehidupan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—yang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mengusik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Arab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memicu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permusuhan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Nabi.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Islampun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merupakan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persoalan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sederhana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pernyataan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sikap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revolusioner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menuntut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perubahan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struktur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bedanya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raja,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B;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hubungan-hubungan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bersifat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saling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menindas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;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nilai-nilai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kemanusiaan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dijadikan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ekpresi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praktek-praketk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bertentangan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pembunuhan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perempuan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saling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balas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bangunan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peibadatan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berhala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Demikian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praktek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riba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menindas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manipuli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penumpukkan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praktek-praktek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ekonimi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mengindahkan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nilai-nilai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kemanuisaan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diganti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praktek-praktek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kekayaan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lewat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zakat,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sadaqah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kafarah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menjamin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keadilan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kesejahteraan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mahusia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kebanyakan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Arab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keputusan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gila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mengganggukarena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menjungkirbalikan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tatanan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Orang-orang Islam,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wahyu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disingkirkan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dibunuh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54614BC4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33A47D37" w14:textId="77777777" w:rsidR="00AF73F7" w:rsidRPr="00AF73F7" w:rsidRDefault="00AF73F7" w:rsidP="003F4A42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tuntutan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konsekwensi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demikian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pemberani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rela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menjalani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kehidupan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dimusuhi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disingkirkan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diusir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dijemur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diterik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matahari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padang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pasir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ditombak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kemaluannya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badannya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—demi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cita-cita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luhur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menerima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dieinya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mempertahankannya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memperjuangkannya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berhadapan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sesame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anggota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keluarganya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Badar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bapak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keponakan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kemenakan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—dan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kekuatan-kekiatan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terpikirkan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menghadapinya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medan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Persia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Romawi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486466BF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4EC676F7" w14:textId="77777777" w:rsidR="00AF73F7" w:rsidRPr="00AF73F7" w:rsidRDefault="00AF73F7" w:rsidP="003F4A42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di mana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Abbas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Ali? 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perdebatan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‘Abbas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ditaklukan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sebelumnya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jelas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segera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mengikuti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resiko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Di lain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pihak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perdebatan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Khadijah dan Abu Bakar.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litertur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Islam,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perhatian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istimewa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pertimbangan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asli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motifnya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sukarela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Saking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, orang-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orangpun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berdebat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saiapa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sebenarnya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Islam? Ali, Khadijah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Abu Bakar?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dijawab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terbagi-bagi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berdasarkan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kelompok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kepentingan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afiliasi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keagamaan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menjawab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dikategorikan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pendkung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Ali.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simpatuu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suasana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mana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musuh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pandangan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merugikan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Bisa-bisa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dianaggap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musuh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negara.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Begitu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menjawab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Abu Bakar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Khadizah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dimasukkan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pendukung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Sunni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walaupun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menghendaki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dikotak-kotakan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persoalan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psikologis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tiba-tiba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menyeruak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mungkin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Khadijah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isterinya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segera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mempercayai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mungkin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Abu Bakar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dekatnya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sensitive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Khadijah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Abu Bakar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problem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psikologis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kecuali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kecil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dirawat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mungkin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dirawat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kecil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segera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menjawab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ajakan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Jawaban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diberikan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kemelut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meletakkan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anak-anak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Abu Bakar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bapak-bapak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Khadijah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ibu-ibu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kekahwatiran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[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psikilogis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menyangkut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Abbas dan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ads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persolaan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psikologis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Abbas,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berkompotisi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mengklaim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ditinggalkan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Nabi,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kokoh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disbanding Abbas.</w:t>
      </w:r>
    </w:p>
    <w:p w14:paraId="2ECEC9CF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4E20C923" w14:textId="77777777" w:rsidR="00AF73F7" w:rsidRPr="00AF73F7" w:rsidRDefault="00AF73F7" w:rsidP="003F4A42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strategi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jeli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menyelesaikan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klaim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dan Abbas,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mnaikkan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nisbat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figure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Abbas dan Ali.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Muncullah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Hasyim.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jelas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persetruan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Hasyim dan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-Islam.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sama-sama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turunan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Qusay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Kilab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sama-sama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Quraysh.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punya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kecenderungan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turuan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Qurausy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sama-sama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terlibat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dlsm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perdagangan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versi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Hasyimlah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mengadakan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perjalanan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dagang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musim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Utara dan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musim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dingin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Selatan.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Hasyim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terlibat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pemeliharaan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Ka’bah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suci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perkembngan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berikutnya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sepeninggal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Nabi, Bani Hasyim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diidentikkan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spiritual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kekuataan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ekonomi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Hasyim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mengokohkan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  Bani</w:t>
      </w:r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Hasyim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paying,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tegas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Hasum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Hal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memudahkan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mobilisasi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gantungan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sekamin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dimobilisasi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mengklaim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gerakan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Hasyim,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Abbas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mentybut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Abbasiyah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pendukung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Abbas)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Alawiyyah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pendukung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Ali),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Bahsyamiyyah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pendukung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Hasim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).</w:t>
      </w:r>
    </w:p>
    <w:p w14:paraId="5AD133BB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26BA7BFB" w14:textId="77777777" w:rsidR="00AF73F7" w:rsidRPr="00AF73F7" w:rsidRDefault="00AF73F7" w:rsidP="003F4A42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Bahsyamiyyah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gerakan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Abbasiyyah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fungsi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ideologis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diketahui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Bahsyamiyyah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dipakai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gerakan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keagamaan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bawah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kepemimpinan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Abu Hasyim,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cucu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perempuan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Hanafiyah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Salah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persoalan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dihadapi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gerakan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menggunakan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legitimasi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kepemimpinan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keterpecahan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pimpinan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tertinggi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isteri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dan/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berhak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mewarisi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kepemimpinan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rumusnya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isteri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memungkinkan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meneruskan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kepemimpinan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meninggal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uzur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anak-anak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lainnya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ditambah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keragaman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kepentingan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seringkali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berfungsi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Konflik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internal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keluargapun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Keikutsertaan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mngubah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konflik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konflik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turunan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Majoritas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berpandangan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sepeninggal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imamah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jatuh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anak-anak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Fathimah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Hasan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Husayn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Setelah Hasan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terbunuh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Husaynpun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mengklaim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kepemimpinan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kemudian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Husayn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terbunuh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Karbela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khalifah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Yazid b.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Zainul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Abidin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Husayn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kecil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pendukung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berpaling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Muhammad b.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Hanafiyah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perempuan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Hanifah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Ketidaksenangan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dimanffatkan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Mukhtar b. 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Ubayd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memonilisasi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menyerahkannya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Muhammad b. al-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Hanafiyah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diberi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gelar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al-Mahdi.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Muhammad al-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Hanafiyah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wafat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kepemimpinan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diteruskan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olej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Abu Hasyim,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kepadanyalah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Bahsyimiyah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diberikan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5B330700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4FA07B64" w14:textId="77777777" w:rsidR="00AF73F7" w:rsidRPr="00AF73F7" w:rsidRDefault="00AF73F7" w:rsidP="003F4A42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Perkembangan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berikutnya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mengokohkan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Abbasiyah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gerakan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perlawanan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Abu Hasyim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wafat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meninggalkan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keturunan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keimaman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diberikan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Ibrahim, salah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turunan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Abbas.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didapatksn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sekaligus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legitimasi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pemimpin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kegamaan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tertinggi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 dan masa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Abbasiyah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heran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dibedakan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gerakan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Abbasiyah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gerakan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Saya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Abbasiyah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berkepentingan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ketidakjelasan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berlangsung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jelas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berikutnya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Abbasiyah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menyingkirkan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lingkungannya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gerakan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gerakan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Abbasiyah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mengklaim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jerih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payha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 Al-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Ma’mun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mendekatkan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kembali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Abbasiyah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mengangkat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turunan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putera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mahkota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gagal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besaAbbasiiyah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lainnya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5AAA96D9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5D69F5C5" w14:textId="77777777" w:rsidR="00AF73F7" w:rsidRPr="00AF73F7" w:rsidRDefault="00AF73F7" w:rsidP="003F4A42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ingin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dikatakn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sumber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pakai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cerminan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melahirkannya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pikir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produk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keunikan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struktur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social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Kata-kata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begiu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disusun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narasi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sadar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dunianya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narasi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Narasi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meletakkan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kelompok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Demikian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mana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Kejelasan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menjmin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lahirnya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Lepas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Mungkin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menegrerti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tidaknyya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Target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zaman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karyanya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menghukuminya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mengandung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memakainya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menghidupinya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membacanya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dialog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kompleks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melibatkan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peristiwa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peristiwa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peristiwa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peristiwa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melibatkan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450678D5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24565D4B" w14:textId="77777777" w:rsidR="00AF73F7" w:rsidRPr="00AF73F7" w:rsidRDefault="00AF73F7" w:rsidP="003F4A42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Demikian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buku-buku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sampai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menghendainya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dimusnahkan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buku-buku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Mu’tazilah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Ada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penulisnya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menginginkannya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beredar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khirnya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sampai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sufi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aliran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dianggap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zamannya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rezim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sadar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meminta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ulama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kepentingan-kepentingan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praktis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pengelolaan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negara,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pajak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lain-lain.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beberapa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kasus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justru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giat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mendatangi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menawarkan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jasanya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menghadiahkan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tulisannya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tersimpan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istana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buku-buku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kemungkinan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terpelihara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sampi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buku-buku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difasilitasi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terpelihara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sedemikian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akhirnya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sampai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membayangkan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kit abaca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diharapkan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dibayangkan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Sama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membayangkan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buku-buku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sampai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rencanakan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kehendaki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peristiwa-peristiwa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membayangkan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mempelajarinya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Belajar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kejutan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ketidaksiapan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Justeru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menarik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Kita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sedang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memecahkan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misteri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misterius</w:t>
      </w:r>
      <w:proofErr w:type="spellEnd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.....</w:t>
      </w:r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Atiyyah</w:t>
      </w:r>
      <w:proofErr w:type="spellEnd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buku</w:t>
      </w:r>
      <w:proofErr w:type="spellEnd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 di Dunia Islam</w:t>
      </w: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…)</w:t>
      </w:r>
    </w:p>
    <w:p w14:paraId="2045DEE3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33847FBC" w14:textId="77777777" w:rsidR="00AF73F7" w:rsidRPr="00AF73F7" w:rsidRDefault="00AF73F7" w:rsidP="003F4A42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Terkait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sumber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penelitian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macam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mana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dikembangkan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peredaran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transmisi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acak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mengalir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gelombang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berkuasa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mempengaruhi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mengendalikan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peredaran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transmisi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Pada zaman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dahulu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orang-orang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khalifah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sultan, dan orang-orang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elit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melinkarinya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Kegagalan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menemukan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sumber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terkait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akhirnya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menjebak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mrnjadikan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factor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diatasi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mengembangkan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kritis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kreatif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7D251DE5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13F8C8CA" w14:textId="77777777" w:rsidR="00AF73F7" w:rsidRPr="00AF73F7" w:rsidRDefault="00AF73F7" w:rsidP="003F4A42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mengembangkan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kajian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mengurangi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keterjebakan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logika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menghantui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dicapai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pilihan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sumber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beragam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:</w:t>
      </w:r>
    </w:p>
    <w:p w14:paraId="4A3BA4C1" w14:textId="77777777" w:rsidR="00AF73F7" w:rsidRPr="00AF73F7" w:rsidRDefault="00AF73F7" w:rsidP="003F4A42">
      <w:pPr>
        <w:numPr>
          <w:ilvl w:val="0"/>
          <w:numId w:val="3"/>
        </w:numPr>
        <w:ind w:left="1080"/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Sumber-sumber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lingkaran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Manuskrip-manuskrip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buku-buku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lembaga-lembaga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ibadah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pusat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buku-buku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pusat-pusat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mana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terselamatkan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ditentukn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kegunaan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masjid,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ulma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masjid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mampu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6D2C62DE" w14:textId="77777777" w:rsidR="00AF73F7" w:rsidRPr="00AF73F7" w:rsidRDefault="00AF73F7" w:rsidP="003F4A42">
      <w:pPr>
        <w:numPr>
          <w:ilvl w:val="0"/>
          <w:numId w:val="3"/>
        </w:numPr>
        <w:ind w:left="1080"/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Buku-buku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perorangan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kemungkinan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konservasi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produksi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reprodukssi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pemanfaatan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ilmu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merupakan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struktur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bekerja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punya control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ingin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Koleksi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raja-raja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koleksi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perorangan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5AD9C7EC" w14:textId="77777777" w:rsidR="00AF73F7" w:rsidRPr="00AF73F7" w:rsidRDefault="00AF73F7" w:rsidP="003F4A42">
      <w:pPr>
        <w:numPr>
          <w:ilvl w:val="0"/>
          <w:numId w:val="3"/>
        </w:numPr>
        <w:spacing w:after="160"/>
        <w:ind w:left="1080"/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Lembaga-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lembaga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layanan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penjara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rumah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sakit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pengadilan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pusat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penyimpanan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data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lembaga-lembaga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biasanya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karakternya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lembaga-lembaga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menyediakan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jumlah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  </w:t>
      </w:r>
    </w:p>
    <w:p w14:paraId="6FD78A83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3AE9C55E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  </w:t>
      </w:r>
    </w:p>
    <w:p w14:paraId="354571B4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Sejarah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titik</w:t>
      </w:r>
      <w:proofErr w:type="spellEnd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Temu</w:t>
      </w:r>
      <w:proofErr w:type="spellEnd"/>
    </w:p>
    <w:p w14:paraId="4427D5F7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mengambil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pertumbuhan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sains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Mesir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di China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abad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19,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Marwa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Elshakry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mencoba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menunjukkan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sains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Barat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tumbuh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global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melalui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konstruksi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geneologi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proses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sinkretisme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konseptual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47483AD3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39057F2E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Narasi</w:t>
      </w:r>
      <w:proofErr w:type="spellEnd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 Sejarah</w:t>
      </w:r>
    </w:p>
    <w:p w14:paraId="22ECC8FA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narasi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konstruk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narasi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dinamis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paragraph,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kreatifitas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mengakar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bawah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sadar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di mana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bawah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sadar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menyangkut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sifat-sifat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ketuhanan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peristiwa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mana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sadar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disebrangkan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sadar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sadar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jujur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dibentuuk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lingkungan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social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mencerminkan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soaial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negara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rusak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original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temporer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pragmatis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Ketidaksadaranlah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original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mencerminkan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sebenarnya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ketidaksadaran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diam,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70E6DA50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narasi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sekunder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ketidaksadaran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primer.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primer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Dari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langit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makhluk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tersusun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rohani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jasmani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senantiasa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Penglaman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keseharian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meletakkan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struktr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orang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Kristen.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kesundaannya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Agar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kehilangan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kesundaannya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walaujpun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menginginkannya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sinilah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penjelasannya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sekunder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palsu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makhluk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ketuhanan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kretaif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disilah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primer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primer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maksudnya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diketahui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sampai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merembes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sadar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bertemu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kepalsuan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Sampai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palsu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salah,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cocok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primer,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sekunder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bersifat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laswan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perbaiki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63521171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menyebrangkan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primer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sekunder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Memalsukan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primer.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salah.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tersembunyi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5E7408EC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merangkali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instalasi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likis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bersifat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permanen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rasanya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selesai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selesai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pemaknaan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pengagum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memaknai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keragaman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pengalaman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kemampuan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masing-masing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jelas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pemaknaan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pemaknaan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Seindah-indahnya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gambar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gunung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penikmat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membayangkan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gunung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segala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asosiasinya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abstrak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mewadahi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imajinasi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pengagum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Ada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anjing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kucing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raket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orang,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garis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lingkaran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seterusnya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penikmat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kreatif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gunung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gunung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guung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didefinisikan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kegunungan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gunung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Gunung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Angkor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pemaknaan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abstrak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Angkor.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24871CA7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al-Qur’an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gunung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abstrak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imajinasi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kehidupan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ketakutan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tekanan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al-Qur’an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gunung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ingin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gunung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menemukannya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gunung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menenangkan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segera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ceritakan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melukisknnya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dilukis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gunung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pemberani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imajinasi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gunung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penjara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ingin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potensinya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depannya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 Al-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Qur’anpun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uyang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menemukan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dunianya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menakukutkan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luasnya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lautan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riak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gelombang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kdalaman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beragam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6E63011E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instalasi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benar-benar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selesai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selesai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merubahnya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instalasi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segera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susunan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benda-benda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rangkaian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Setelah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pamern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selesai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instalasi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dibongkar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hilang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Kalaupuan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instalasi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sesungguhnya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hasilnya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letak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masing-masing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berbeeada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lama.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Begitu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suasana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mengitarinya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lain,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instalasi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resisten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keabadian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672EBC8E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penikmat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instalasi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benar-benar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tantangan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menikmatinya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Pertama-tama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meluruhkn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egonya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keanehan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kebiasaan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konvensi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mewadahi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keragaman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pemaknaan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menikmatinya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benda-benda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benda-benda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mampu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keseluruhan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keunikan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benda-benda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benda-benda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berharga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liaht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sehari-hari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panic butut.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Panci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butut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panic butut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diletakkan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konstalasi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tertentu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Panci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butut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melihatnyapun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panic butut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tujuan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panic butut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benda-benda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kunci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Maslahnya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stabil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keberdaannya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masing-masing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sesungguhnya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control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masing-masing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Begitu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salah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hilang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keterhubunganpun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070479B8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(panic butut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panic butut),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instalasi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Panci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butut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menemukan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takdirnya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jelas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dijual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tukang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loak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panic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panic,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lain, panic butut punya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mobil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Ferari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orang,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kambing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donat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digandengkan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masing-masing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muncul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Panci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butut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diletakkan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ferarri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menyampaikan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betapa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jrak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kelas-kelas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social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menjelaskan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dipakai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tradisionalisme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modernitas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menyampaikan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laluan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kekasakinian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menyampaikan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lokalitas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globalitas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Kalu panic butut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diletakkan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ferari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orang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berfikir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modernitas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dipakai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tradisionlsme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cepat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diletakkan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kursi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supir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berpikir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miskin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mengendalikan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kaya,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kaya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semestinya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mengedalikan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ekkayaannya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kepentingan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miskin.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diletekkan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bawah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Ferrri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berpikir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modernitas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melindas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tradisionalisme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kaya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melindas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miskin.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kreatif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permainan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jarak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pesan-pesan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dramatis. Orang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berjam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-jam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menatap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sengaja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panic butut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ternyata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kampong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Cigentur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50-an,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disadari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seniamn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instalasipun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muncul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memperhatijkan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pengunjung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  bias</w:t>
      </w:r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Ketidaksadaran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pengunjung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seterusnya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Panci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butut juga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dihadirkan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-bend lain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menyampaikan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pesan-pesan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Masa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Panci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butut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cerah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menyampaikan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51BE2B0F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digarisbawahi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meletakkan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panic butut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memaknainya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instalai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khalatyak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pemaknaan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disampaikan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gagal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membangn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kesadaran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instalasi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Demikian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ide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meletakkan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kecil-kecil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berguna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tergeltak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berguna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Padahal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melekatkan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saluran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avtur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pembakaran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peawat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banget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pesawat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Begitu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tergeletak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maknanya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0786C687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Bayangkanlah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dunia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instalasi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raksasa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  orang</w:t>
      </w:r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lain.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petani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lingkungn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dirusak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serakah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denganpara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yanag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partai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dominasi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Majapahit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kedatangan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kejatuhan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Baghdad,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menksirtalnya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dunia Muslim,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ambruknya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lembaga-lembaga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pendidikqn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disorientsi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seterusnya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Petani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komoleks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ta,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bawah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berlapis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-lapis.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dihindarkan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petani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penguasa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ruwt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dikenai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akibatnya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turut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mempengaruhi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nasib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cucu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seuatu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terputus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mampu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lain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menerima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manfaat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mngambil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manfaat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instalasi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mengolah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dunia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kompleks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587AE7FB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dicatat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walaupun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seringkali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control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petani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memutuskan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menghubngkn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Jokowi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presiden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punya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pilihan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dikenai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akibat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keputusan-keputsan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Jokowi),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huungan-hubungan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bersifat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dinamis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Kita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petani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Jokowi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perabtara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partai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poloitik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menghubngkan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petani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Kita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pengajian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melalui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berguna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Kita juga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partai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sungai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Pwru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50-an,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putusan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nasib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petani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melalui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sungai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7E227833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inatalasi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seniinstalasi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berhadapan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berhadapan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potongan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diletakkan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beragam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beragam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kata-kata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benda-benda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makna-makan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kompleks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kafir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dinamis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konpleks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Mendekatkan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kafir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menyampaikan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peperangan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melahirkan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baru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Sunni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Iran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Saudi Arabia. Salafi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wahabi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Kita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khalifah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empat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Abu Bakar, Umar, Uthman, Ali.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urutannya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Anda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Ali, Abu Bakar, Uthman, Umar,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simpatisan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sunni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mengakui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Anda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fanatic. Kalu Umar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duluan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Anda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begitu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cocok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lainnya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datar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dunia.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urutan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kata,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pandangan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dunia.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du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buku-buku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, orang-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orag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punya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urutan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Bsrah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Tunjukkan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al-Tabari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dianggap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menjelaskan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basrah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seterusnya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0B6A2B93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kata-kata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sederhanapun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menyampaikan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berbicara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Badar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menemukan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gambaran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jumlah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semakin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hebat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bertarung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punya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konstribusi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Islam, status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sosialnya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cucunya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naik. Kalu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berpikit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ditombak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konsyribusinya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dipertanyakan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dianggap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pengecut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Jangan-jangan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mata-mata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berate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pemberani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tombak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pengecut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menghindar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Ditombak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musuh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kejauhan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pedang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brrti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musuh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beneran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seterusnya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 (</w:t>
      </w:r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Beri 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contoh</w:t>
      </w:r>
      <w:proofErr w:type="spellEnd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nyata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mana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Anda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mngajukan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pertanyaan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salafi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penakut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Anda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kubur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otopsi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mayat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Anda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seniman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instalasi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membuktikan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mana,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sebab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pesannya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keinginan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menggarisbwahi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keberanian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totalitas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dia.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hubungan-hubungan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lainnya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03166160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jelas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kelompok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Nabi.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Saking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pembicaran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pembicaraan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lain.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diajarkan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doa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“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Radiyallahu</w:t>
      </w:r>
      <w:proofErr w:type="spellEnd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 xml:space="preserve"> ‘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anhum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Semoga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Allah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meridhoi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).”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meyakini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ma’sum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alias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keslahan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Ahli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melekatkan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gelar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/>
        </w:rPr>
        <w:t>udul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lain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terlibat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transmisi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generasi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dijarh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dita’dil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boleh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ditimbang-timbang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buruknya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dipercaya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Menelisik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kejujuran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moralitas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ser integrase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periwayat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agar kits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meyakini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riwayatkan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dipercaya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Begitu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ketahuan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berdusta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dosa-dosa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perbuatan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tercela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lainnya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kridibilitas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jatuh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Hadis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riwayatka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ditolak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disampaikan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terletak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inegtasi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menyampaikannya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tradidi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penyebaran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relative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stabil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dituliskan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disebarkan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agak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sulit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merubahnya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tradisi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disampaikan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disebarkan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sederhana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membengkak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beerubah-ubah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terlibat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penyebaran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merubahnya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redaksinya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menceritakannya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lainnya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kayta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tradisi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tullisan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pds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tradidi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menyampaikannya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Perubahan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emosi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orang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sikap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Demikian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gerak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tubuh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mimic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intonasi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konteks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penyampaian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berpengaruh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menerima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cerita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menerima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Wlaupun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ribusn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diasampaikan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seribu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berbeda-beda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nuansa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muncul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seribu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vdrsi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direspon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penyammpaian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impersonal.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Ksrena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dinamika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denikian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kompleks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wajar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peneliti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persyaratan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periwayat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sumber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hokum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al-Qur’an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kemurnian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dijaga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0CA2517B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mendengar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sumber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salah,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pangkal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salah,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salah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salah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begitu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ahli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semestinya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menerapkan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kriteria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disbanding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generasi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berikutnya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tabi’in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tbi’ittabi’in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Kriteria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mendekatkan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Nabi.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memenuhi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kenabian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menghidupi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nilai-nilai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keislaman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contoh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tauladan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mempelajari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nilai-nilai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menerapkannya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kehidupan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keseharian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begitu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ururutan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logikanya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kesahabatan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memahami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menerapkan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niilai-nilai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kesehariannya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Semestinya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status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kesahabatanpun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terbuka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dinamis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Keberhasilan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ketidakberhasilan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tinggi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rendahnya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kelompok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Perubahan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kebutuhan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orientasi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perkawanan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pengalaman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tekanan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sosio-politik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tuntutan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kebutuhan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perubahan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kesahabatan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sukses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hingg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naik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berhasil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posisinyapun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turun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4A1C989A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Membaca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buku-buku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segera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tahu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status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kesahabatan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bersifat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statis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Ahli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merumuskan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definisi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berubah-ubah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abad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ke-8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abad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ke-9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ahli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mendapaat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tekanan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kaum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rasionalis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akibat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keterhubungan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keragaman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budaya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termasuk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Persia, India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teruytama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Yunani—yang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kemudian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didukung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Makmun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melahirirkan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fitnah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ahli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disaakiti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fisik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psikis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Hasil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akhir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ketegangan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kemapaman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define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“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bertemu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wafat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keadaan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Islam.”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Definisi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menyampaikan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status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kesahabatan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bersifat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otomatis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statis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Begitu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sengaja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sekalipun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tanpa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sekalipun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berhak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status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mendapatkannya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status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buruknya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pperbuatan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 Satu-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perbuatan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menghilangkan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status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kesahabatan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alias murtad.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diperdebatkan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diterapkan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generasi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awal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kehilangan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kesaghabatannya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Setelah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wafat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diperkirakan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Arab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khalifah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Abu Bakar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menggunakan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kekersan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mengembalikan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peristiwa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terkenal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Riddah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).</w:t>
      </w:r>
    </w:p>
    <w:p w14:paraId="46173044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sederhana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dikatakan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definisi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bersifat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otomatis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statis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didorong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kekhawatiran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ahli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dominasi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beragama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Akal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melekat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daif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pernah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menjelaskan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wahyu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suci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suci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dijelaskan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suci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perdebatan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dank arena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perdebatan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a-Qur’an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wahyuNya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).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ulamapun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penjelas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ayat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al-Qur’an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ayat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Qur’an; al-Qur’an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dijelaskan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al-Qur’an.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al-Qur’an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menjelaskan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al-Qur’an?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hamba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Allah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terpilih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paling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kemanusiaan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bertemu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menerima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wahyu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Suci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perbutannya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mencerminkan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kesycian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kesempurnaan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dipakai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menjelaskan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al-Qur’an yang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sempurna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suci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Karena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mendengar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dikatakan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diperbuatnya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sahabtlah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satu-satunya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generasi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berikutnya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sampai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kita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02A37394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menerima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wahyu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menghindar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kepentingan-keoentingn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politik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ekonomi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Aspek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kemanusiaan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seringkali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muncul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nilai-nilai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luhur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betul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langsung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wahyu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diturunkan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kepada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menghidupi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wahyu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keseharian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ikatan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nilai-nilai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keislaman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 lain,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manusiawi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disbanding Nabi.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menegaskan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kemaksuman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dosa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)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menegaskan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kemaksuman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Para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ahli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sampai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menegaskan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kemaksumen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menegaskan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udul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walaupun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merekq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salah,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kesalahan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dipakai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mendiskualifikasi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periwayatan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Kebaikan-kebaikan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dan Islam—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mengabdikan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tenaga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waktu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kekayaan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nyawa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dihilangkan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kesalahan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keburukan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murtad.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hitung-hitungan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amal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angin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banyak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kenyataan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sudahlah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cukup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menempatkan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manusia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lainnya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Umar b. ‘Abdul Aziz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dikenal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khalifah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Bani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umayyah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saleh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usaha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pembukuan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Islam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belakangan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seringkali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dihubungkan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penberangusan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khilafah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menggantinya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sistim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kerajaan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demikian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, “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keseluruhan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hidup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Umar b. ‘Abdul Aziz.”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Harapannya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melindungi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wibawa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wibawa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riwayatkanpun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5395A432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  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pengaruh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pandangan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penulisan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proofErr w:type="gram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Keinginan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 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proofErr w:type="gram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wibawa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mendorong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ahli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langkah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kemudian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merusak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narasi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digarap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dianggap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musuh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oleh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ahli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seringkali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kengungkap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keburukan-keburukan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nabi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mendorong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masyarakat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Muslim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mempertanyakan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wibawa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Sementara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ahli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menutup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konflik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Sahabat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terjadi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Aisyah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Jamal dan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Mu’awiyah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Siffin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panjang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konflik-konflik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sebabnya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kenapa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ahli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menyukai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akhirnya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buku-buku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diingatkan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menjauhi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karya-karya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dianggap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2EC8EB2F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Kelemahan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ahli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mata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ahli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terkait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moralitas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metodologi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Berbeda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ahli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menjadikan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moralitas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syarat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ditolak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diterimanya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sebuah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sesuatu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objektif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pengertian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tersebut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bergantng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pembawanya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membawanya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salah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salah. Ahli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kebenaran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bergantung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pembawanya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membawanya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benar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orangnya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sepenuhnya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diterima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menyangkut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cacat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akal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kejiwaan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seperti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gila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sress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—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mengerti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dibawanya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diterima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begitu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cacat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moral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terkait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kemampuan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memelihara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dibawanya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diterima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pemabok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diwaspadai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pelanggaran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perintah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mabok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otak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berfungsi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baik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Begitu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pengaruh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alkoholnya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hilang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otknya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berfungsi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normal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kembali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disampaikannya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diterima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berarti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setiap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mabok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diterima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diteliti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juga.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ingin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disampaikan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moralitas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persoalan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permanen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berpengaruh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6CF32C75" w14:textId="77777777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Demikian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persoalan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keyakinan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ahli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keyakinan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menentukan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diterima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Hadis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dibawa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seorang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pengikut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Mu’tazilah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ditolak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aliran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dianggap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alasan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penolakan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berdasar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pertimbangan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menyangkut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keyakinan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keagamaan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keyakinan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keagamaannya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dianggap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sesat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pantas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layak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meriwayatkannya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memilah-milah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mana yang agama mana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menanam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pohon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kurma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sendii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menegaskan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persoalan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sehingga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umatnya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mendengarnya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baju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rambut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dari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sebagai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figure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penting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kata,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perbuatan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prilaku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apapun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dicontoh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namanya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dirin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semua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agama.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Artinya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meriwayatkan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sandal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ditolak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bagaimana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menjelaskan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bahwa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keyakinan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kesyi’ahan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berpengaruh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terhadap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Sandal?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Sandal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terkait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erat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struktur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keimanan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sandal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harus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diwaspadai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?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menyangkut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masalah-masalah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menyangkut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struktur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keimanan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menjelaskannya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mudah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Misalnya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Nabi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Ali. Karena Ali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figure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utama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dalam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kecintaan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demikian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besar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mendorong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membesar-besarkan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kalau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terkait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melihat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Sunni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tidaak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begitu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nyaman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cara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orang-orang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Syi’ah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memperlakukan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diwaspadai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Ketidaknyamanan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mendorongnya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mengolah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Ali: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menutup-nutupi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menyeleksi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  Orang Sunni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menyukai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Uthman juga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perlu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diwaspadai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Simpati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pada Uthman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luar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biasa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karena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nasibnya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sangat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tragis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juga bias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berpengaruh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pad acara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menyeleksi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menyamapaikan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tentang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Uthman.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Masalahnya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dengan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demikian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bukanlah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keyakinan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tetapi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lebih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bersifat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psikologis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Siapa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saja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yang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memiliki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kedekatan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atau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kejauhan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ayng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ekstrim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punya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potensi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membengkokkan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informasi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47FD8229" w14:textId="0315F3AC" w:rsidR="00AF73F7" w:rsidRPr="00AF73F7" w:rsidRDefault="00AF73F7" w:rsidP="003F4A42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Selain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</w:t>
      </w:r>
      <w:r w:rsidR="003F4A42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</w:t>
      </w: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ndeligitimasi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sejarawan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ada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tiga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langkah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y</w:t>
      </w:r>
      <w:r w:rsidR="003F4A42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</w:t>
      </w:r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ng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dilakukan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ahli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haadis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untuk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menulis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sejarah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versi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mereka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:</w:t>
      </w:r>
      <w:bookmarkStart w:id="0" w:name="_GoBack"/>
      <w:bookmarkEnd w:id="0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content,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metodologi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dan </w:t>
      </w:r>
      <w:proofErr w:type="spellStart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referensi</w:t>
      </w:r>
      <w:proofErr w:type="spellEnd"/>
      <w:r w:rsidRPr="00AF73F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 </w:t>
      </w:r>
    </w:p>
    <w:p w14:paraId="637729E5" w14:textId="77777777" w:rsidR="00AF73F7" w:rsidRPr="00AF73F7" w:rsidRDefault="00AF73F7" w:rsidP="003F4A42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99AAF27" w14:textId="77777777" w:rsidR="00CB68C5" w:rsidRDefault="003F4A42" w:rsidP="003F4A42">
      <w:pPr>
        <w:jc w:val="both"/>
      </w:pPr>
    </w:p>
    <w:sectPr w:rsidR="00CB68C5" w:rsidSect="00431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1AEA"/>
    <w:multiLevelType w:val="multilevel"/>
    <w:tmpl w:val="5BF2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E438AC"/>
    <w:multiLevelType w:val="multilevel"/>
    <w:tmpl w:val="D6343E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016970"/>
    <w:multiLevelType w:val="multilevel"/>
    <w:tmpl w:val="562E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F7"/>
    <w:rsid w:val="003F4A42"/>
    <w:rsid w:val="00431CAC"/>
    <w:rsid w:val="00543001"/>
    <w:rsid w:val="00AF73F7"/>
    <w:rsid w:val="00F2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B20E10"/>
  <w14:defaultImageDpi w14:val="32767"/>
  <w15:chartTrackingRefBased/>
  <w15:docId w15:val="{CBCA022D-49B6-6C49-8276-E42904D9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3F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40414A-B8EB-5948-8E84-16606C74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36</Pages>
  <Words>21634</Words>
  <Characters>123315</Characters>
  <Application>Microsoft Office Word</Application>
  <DocSecurity>0</DocSecurity>
  <Lines>1027</Lines>
  <Paragraphs>289</Paragraphs>
  <ScaleCrop>false</ScaleCrop>
  <Company/>
  <LinksUpToDate>false</LinksUpToDate>
  <CharactersWithSpaces>144660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2</cp:revision>
  <dcterms:created xsi:type="dcterms:W3CDTF">2020-12-31T09:54:00Z</dcterms:created>
  <dcterms:modified xsi:type="dcterms:W3CDTF">2020-12-31T11:10:00Z</dcterms:modified>
</cp:coreProperties>
</file>